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0CBCC06" w14:textId="7C09E17F" w:rsidR="00490ED2" w:rsidRPr="00490ED2" w:rsidRDefault="00490ED2" w:rsidP="00490ED2">
      <w:pPr>
        <w:pStyle w:val="berschrift2"/>
        <w:rPr>
          <w:w w:val="105"/>
        </w:rPr>
      </w:pPr>
      <w:r>
        <w:rPr>
          <w:w w:val="105"/>
        </w:rPr>
        <w:t>8</w:t>
      </w:r>
      <w:r w:rsidR="0092751F">
        <w:rPr>
          <w:w w:val="105"/>
        </w:rPr>
        <w:t>.</w:t>
      </w:r>
      <w:r w:rsidR="002D0B3D">
        <w:rPr>
          <w:w w:val="105"/>
        </w:rPr>
        <w:t xml:space="preserve"> </w:t>
      </w:r>
      <w:r>
        <w:rPr>
          <w:w w:val="105"/>
        </w:rPr>
        <w:t>Vom Feuerstab zur Petrollampe –Leuchtendes Licht im Laufe der Zeit</w:t>
      </w:r>
    </w:p>
    <w:p w14:paraId="6B6B8CE6" w14:textId="589952F1" w:rsidR="00490ED2" w:rsidRPr="00490ED2" w:rsidRDefault="00490ED2" w:rsidP="00490ED2">
      <w:pPr>
        <w:spacing w:after="0"/>
        <w:rPr>
          <w:rFonts w:cs="Times New Roman (Textkörper CS)"/>
        </w:rPr>
      </w:pPr>
      <w:r w:rsidRPr="00490ED2">
        <w:rPr>
          <w:rFonts w:ascii="Times New Roman" w:cs="Times New Roman (Textkörper CS)"/>
          <w:color w:val="1D1F23"/>
          <w:sz w:val="23"/>
          <w:lang w:val="de-CH"/>
        </w:rPr>
        <w:t>Lese</w:t>
      </w:r>
      <w:r w:rsidRPr="00490ED2">
        <w:rPr>
          <w:rFonts w:ascii="Times New Roman" w:cs="Times New Roman (Textkörper CS)"/>
          <w:color w:val="423F44"/>
          <w:sz w:val="23"/>
          <w:lang w:val="de-CH"/>
        </w:rPr>
        <w:t xml:space="preserve">- </w:t>
      </w:r>
      <w:r w:rsidRPr="00490ED2">
        <w:rPr>
          <w:rFonts w:ascii="Times New Roman" w:cs="Times New Roman (Textkörper CS)"/>
          <w:color w:val="1D1F23"/>
          <w:sz w:val="23"/>
          <w:lang w:val="de-CH"/>
        </w:rPr>
        <w:t>oder Vorlesetext</w:t>
      </w:r>
      <w:r>
        <w:rPr>
          <w:rFonts w:ascii="Times New Roman" w:cs="Times New Roman (Textkörper CS)"/>
          <w:color w:val="1D1F23"/>
          <w:sz w:val="23"/>
          <w:lang w:val="de-CH"/>
        </w:rPr>
        <w:br/>
      </w:r>
    </w:p>
    <w:p w14:paraId="39468691" w14:textId="647EA64F" w:rsidR="00490ED2" w:rsidRPr="00490ED2" w:rsidRDefault="00490ED2" w:rsidP="00490ED2">
      <w:pPr>
        <w:spacing w:after="0"/>
        <w:rPr>
          <w:rFonts w:ascii="Times New Roman" w:eastAsia="Times New Roman" w:hAnsi="Times New Roman" w:cs="Times New Roman (Textkörper CS)"/>
          <w:sz w:val="23"/>
          <w:szCs w:val="23"/>
          <w:lang w:val="de-CH"/>
        </w:rPr>
      </w:pPr>
      <w:r w:rsidRPr="00490ED2">
        <w:rPr>
          <w:rFonts w:ascii="Times New Roman" w:hAnsi="Times New Roman" w:cs="Times New Roman (Textkörper CS)"/>
          <w:color w:val="1D1F23"/>
          <w:sz w:val="23"/>
          <w:lang w:val="de-CH"/>
        </w:rPr>
        <w:t xml:space="preserve">Es war einmal kurz vor Weihnachten im Jahre 1992, als Herr Jörg </w:t>
      </w:r>
      <w:proofErr w:type="spellStart"/>
      <w:r w:rsidRPr="00490ED2">
        <w:rPr>
          <w:rFonts w:ascii="Times New Roman" w:hAnsi="Times New Roman" w:cs="Times New Roman (Textkörper CS)"/>
          <w:color w:val="1D1F23"/>
          <w:sz w:val="23"/>
          <w:lang w:val="de-CH"/>
        </w:rPr>
        <w:t>Th</w:t>
      </w:r>
      <w:proofErr w:type="spellEnd"/>
      <w:r w:rsidRPr="00490ED2">
        <w:rPr>
          <w:rFonts w:ascii="Times New Roman" w:hAnsi="Times New Roman" w:cs="Times New Roman (Textkörper CS)"/>
          <w:color w:val="1D1F23"/>
          <w:sz w:val="23"/>
          <w:lang w:val="de-CH"/>
        </w:rPr>
        <w:t>. Elmer, Chefrestaurator des Landesmuseums Zürich, Schülerinnen und Schülern der Unter</w:t>
      </w:r>
      <w:r w:rsidRPr="00490ED2">
        <w:rPr>
          <w:rFonts w:ascii="Times New Roman" w:hAnsi="Times New Roman" w:cs="Times New Roman (Textkörper CS)"/>
          <w:color w:val="423F44"/>
          <w:sz w:val="23"/>
          <w:lang w:val="de-CH"/>
        </w:rPr>
        <w:t xml:space="preserve">- </w:t>
      </w:r>
      <w:r w:rsidRPr="00490ED2">
        <w:rPr>
          <w:rFonts w:ascii="Times New Roman" w:hAnsi="Times New Roman" w:cs="Times New Roman (Textkörper CS)"/>
          <w:color w:val="1D1F23"/>
          <w:sz w:val="23"/>
          <w:lang w:val="de-CH"/>
        </w:rPr>
        <w:t>und Mittelstufe im</w:t>
      </w:r>
      <w:r w:rsidRPr="00490ED2">
        <w:rPr>
          <w:rFonts w:ascii="Times New Roman" w:hAnsi="Times New Roman" w:cs="Times New Roman (Textkörper CS)"/>
          <w:color w:val="1D1F23"/>
          <w:w w:val="99"/>
          <w:sz w:val="23"/>
          <w:lang w:val="de-CH"/>
        </w:rPr>
        <w:t xml:space="preserve"> </w:t>
      </w:r>
      <w:proofErr w:type="spellStart"/>
      <w:r w:rsidRPr="00490ED2">
        <w:rPr>
          <w:rFonts w:ascii="Times New Roman" w:hAnsi="Times New Roman" w:cs="Times New Roman (Textkörper CS)"/>
          <w:color w:val="1D1F23"/>
          <w:sz w:val="23"/>
          <w:lang w:val="de-CH"/>
        </w:rPr>
        <w:t>Singsaal</w:t>
      </w:r>
      <w:proofErr w:type="spellEnd"/>
      <w:r w:rsidRPr="00490ED2">
        <w:rPr>
          <w:rFonts w:ascii="Times New Roman" w:hAnsi="Times New Roman" w:cs="Times New Roman (Textkörper CS)"/>
          <w:color w:val="1D1F23"/>
          <w:sz w:val="23"/>
          <w:lang w:val="de-CH"/>
        </w:rPr>
        <w:t xml:space="preserve"> </w:t>
      </w:r>
      <w:proofErr w:type="spellStart"/>
      <w:r w:rsidRPr="00490ED2">
        <w:rPr>
          <w:rFonts w:ascii="Times New Roman" w:hAnsi="Times New Roman" w:cs="Times New Roman (Textkörper CS)"/>
          <w:color w:val="1D1F23"/>
          <w:sz w:val="23"/>
          <w:lang w:val="de-CH"/>
        </w:rPr>
        <w:t>Feldhof</w:t>
      </w:r>
      <w:proofErr w:type="spellEnd"/>
      <w:r w:rsidRPr="00490ED2">
        <w:rPr>
          <w:rFonts w:ascii="Times New Roman" w:hAnsi="Times New Roman" w:cs="Times New Roman (Textkörper CS)"/>
          <w:color w:val="1D1F23"/>
          <w:sz w:val="23"/>
          <w:lang w:val="de-CH"/>
        </w:rPr>
        <w:t xml:space="preserve"> ein reichhaltiges Angebot an Beleuchtungskörpern aus den Magazinbeständen des Landesmuseums demonstrierte.</w:t>
      </w:r>
      <w:r>
        <w:rPr>
          <w:rFonts w:ascii="Times New Roman" w:eastAsia="Times New Roman" w:hAnsi="Times New Roman" w:cs="Times New Roman (Textkörper CS)"/>
          <w:sz w:val="23"/>
          <w:szCs w:val="23"/>
          <w:lang w:val="de-CH"/>
        </w:rPr>
        <w:t xml:space="preserve"> </w:t>
      </w:r>
      <w:r w:rsidRPr="00490ED2">
        <w:rPr>
          <w:rFonts w:ascii="Times New Roman" w:hAnsi="Times New Roman" w:cs="Times New Roman (Textkörper CS)"/>
          <w:color w:val="1D1F23"/>
          <w:sz w:val="23"/>
          <w:lang w:val="de-CH"/>
        </w:rPr>
        <w:t xml:space="preserve">Die </w:t>
      </w:r>
      <w:proofErr w:type="spellStart"/>
      <w:r w:rsidRPr="00490ED2">
        <w:rPr>
          <w:rFonts w:ascii="Times New Roman" w:hAnsi="Times New Roman" w:cs="Times New Roman (Textkörper CS)"/>
          <w:color w:val="1D1F23"/>
          <w:sz w:val="23"/>
          <w:lang w:val="de-CH"/>
        </w:rPr>
        <w:t>Rolläden</w:t>
      </w:r>
      <w:proofErr w:type="spellEnd"/>
      <w:r w:rsidRPr="00490ED2">
        <w:rPr>
          <w:rFonts w:ascii="Times New Roman" w:hAnsi="Times New Roman" w:cs="Times New Roman (Textkörper CS)"/>
          <w:color w:val="1D1F23"/>
          <w:sz w:val="23"/>
          <w:lang w:val="de-CH"/>
        </w:rPr>
        <w:t xml:space="preserve"> waren heruntergelassen, nur die Kerzen am Adventskranz leuchteten.</w:t>
      </w:r>
      <w:r>
        <w:rPr>
          <w:rFonts w:ascii="Times New Roman" w:hAnsi="Times New Roman" w:cs="Times New Roman (Textkörper CS)"/>
          <w:color w:val="1D1F23"/>
          <w:sz w:val="23"/>
          <w:lang w:val="de-CH"/>
        </w:rPr>
        <w:br/>
      </w:r>
    </w:p>
    <w:p w14:paraId="61A54E21" w14:textId="4478102D" w:rsidR="00490ED2" w:rsidRPr="00490ED2" w:rsidRDefault="00490ED2" w:rsidP="00490ED2">
      <w:pPr>
        <w:spacing w:after="0"/>
        <w:rPr>
          <w:rFonts w:eastAsia="Times New Roman" w:cs="Times New Roman (Textkörper CS)"/>
          <w:b/>
          <w:szCs w:val="22"/>
          <w:lang w:val="de-CH"/>
        </w:rPr>
      </w:pPr>
      <w:r w:rsidRPr="00490ED2">
        <w:rPr>
          <w:rFonts w:cs="Times New Roman (Textkörper CS)"/>
          <w:b/>
          <w:color w:val="1D1F23"/>
          <w:szCs w:val="22"/>
          <w:lang w:val="de-CH"/>
        </w:rPr>
        <w:t>Herr</w:t>
      </w:r>
      <w:r w:rsidR="0092751F">
        <w:rPr>
          <w:rFonts w:cs="Times New Roman (Textkörper CS)"/>
          <w:b/>
          <w:color w:val="1D1F23"/>
          <w:szCs w:val="22"/>
          <w:lang w:val="de-CH"/>
        </w:rPr>
        <w:t xml:space="preserve"> </w:t>
      </w:r>
      <w:r w:rsidRPr="00490ED2">
        <w:rPr>
          <w:rFonts w:cs="Times New Roman (Textkörper CS)"/>
          <w:b/>
          <w:color w:val="1D1F23"/>
          <w:szCs w:val="22"/>
          <w:lang w:val="de-CH"/>
        </w:rPr>
        <w:t>Elmer erzählt:</w:t>
      </w:r>
    </w:p>
    <w:p w14:paraId="1DB31F95" w14:textId="3285CC34" w:rsidR="00490ED2" w:rsidRPr="00490ED2" w:rsidRDefault="00490ED2" w:rsidP="00490ED2">
      <w:pPr>
        <w:spacing w:after="0"/>
        <w:rPr>
          <w:rFonts w:cs="Times New Roman (Textkörper CS)"/>
          <w:szCs w:val="22"/>
          <w:lang w:val="de-CH"/>
        </w:rPr>
      </w:pPr>
      <w:r w:rsidRPr="00490ED2">
        <w:rPr>
          <w:rFonts w:cs="Times New Roman (Textkörper CS)"/>
          <w:color w:val="1D1F23"/>
          <w:szCs w:val="22"/>
          <w:lang w:val="de-CH"/>
        </w:rPr>
        <w:t>In ganz früher Zeit</w:t>
      </w:r>
      <w:r w:rsidR="0092751F">
        <w:rPr>
          <w:rFonts w:cs="Times New Roman (Textkörper CS)"/>
          <w:color w:val="1D1F23"/>
          <w:szCs w:val="22"/>
          <w:lang w:val="de-CH"/>
        </w:rPr>
        <w:t xml:space="preserve"> </w:t>
      </w:r>
      <w:r w:rsidRPr="00490ED2">
        <w:rPr>
          <w:rFonts w:cs="Times New Roman (Textkörper CS)"/>
          <w:color w:val="1D1F23"/>
          <w:szCs w:val="22"/>
          <w:lang w:val="de-CH"/>
        </w:rPr>
        <w:t xml:space="preserve">war das </w:t>
      </w:r>
      <w:r w:rsidRPr="00490ED2">
        <w:rPr>
          <w:rFonts w:cs="Times New Roman (Textkörper CS)"/>
          <w:b/>
          <w:color w:val="1D1F23"/>
          <w:szCs w:val="22"/>
          <w:lang w:val="de-CH"/>
        </w:rPr>
        <w:t xml:space="preserve">Feuer </w:t>
      </w:r>
      <w:r w:rsidRPr="00490ED2">
        <w:rPr>
          <w:rFonts w:cs="Times New Roman (Textkörper CS)"/>
          <w:color w:val="1D1F23"/>
          <w:szCs w:val="22"/>
          <w:lang w:val="de-CH"/>
        </w:rPr>
        <w:t>die einzige Lichtquelle. Es wurde in</w:t>
      </w:r>
      <w:r w:rsidRPr="00490ED2">
        <w:rPr>
          <w:rFonts w:cs="Times New Roman (Textkörper CS)"/>
          <w:color w:val="1D1F23"/>
          <w:w w:val="95"/>
          <w:szCs w:val="22"/>
          <w:lang w:val="de-CH"/>
        </w:rPr>
        <w:t xml:space="preserve"> </w:t>
      </w:r>
      <w:r w:rsidRPr="00490ED2">
        <w:rPr>
          <w:rFonts w:cs="Times New Roman (Textkörper CS)"/>
          <w:color w:val="1D1F23"/>
          <w:szCs w:val="22"/>
          <w:lang w:val="de-CH"/>
        </w:rPr>
        <w:t>verschiedensten Formen verwendet.</w:t>
      </w:r>
    </w:p>
    <w:p w14:paraId="5C5F379B" w14:textId="639BB33D" w:rsidR="00490ED2" w:rsidRPr="00490ED2" w:rsidRDefault="00490ED2" w:rsidP="00490ED2">
      <w:pPr>
        <w:spacing w:after="0"/>
        <w:rPr>
          <w:rFonts w:cs="Times New Roman (Textkörper CS)"/>
          <w:szCs w:val="22"/>
          <w:lang w:val="de-CH"/>
        </w:rPr>
      </w:pPr>
      <w:r w:rsidRPr="00490ED2">
        <w:rPr>
          <w:rFonts w:cs="Times New Roman (Textkörper CS)"/>
          <w:color w:val="1D1F23"/>
          <w:szCs w:val="22"/>
          <w:lang w:val="de-CH"/>
        </w:rPr>
        <w:t xml:space="preserve">Zuerst war da der </w:t>
      </w:r>
      <w:r w:rsidRPr="00490ED2">
        <w:rPr>
          <w:rFonts w:cs="Times New Roman (Textkörper CS)"/>
          <w:b/>
          <w:color w:val="1D1F23"/>
          <w:szCs w:val="22"/>
          <w:lang w:val="de-CH"/>
        </w:rPr>
        <w:t xml:space="preserve">Feuerstab, </w:t>
      </w:r>
      <w:r w:rsidRPr="00490ED2">
        <w:rPr>
          <w:rFonts w:cs="Times New Roman (Textkörper CS)"/>
          <w:color w:val="1D1F23"/>
          <w:szCs w:val="22"/>
          <w:lang w:val="de-CH"/>
        </w:rPr>
        <w:t>mit dem man Funken schlug, um so Feuer zu</w:t>
      </w:r>
      <w:r>
        <w:rPr>
          <w:rFonts w:cs="Times New Roman (Textkörper CS)"/>
          <w:szCs w:val="22"/>
          <w:lang w:val="de-CH"/>
        </w:rPr>
        <w:t xml:space="preserve"> </w:t>
      </w:r>
      <w:r w:rsidRPr="00490ED2">
        <w:rPr>
          <w:rFonts w:cs="Times New Roman (Textkörper CS)"/>
          <w:color w:val="1D1F23"/>
          <w:szCs w:val="22"/>
          <w:lang w:val="de-CH"/>
        </w:rPr>
        <w:t>entfachen.</w:t>
      </w:r>
    </w:p>
    <w:p w14:paraId="4BE51EBB" w14:textId="77777777" w:rsidR="00490ED2" w:rsidRPr="00490ED2" w:rsidRDefault="00490ED2" w:rsidP="00490ED2">
      <w:pPr>
        <w:spacing w:after="0"/>
        <w:rPr>
          <w:rFonts w:eastAsia="Times New Roman" w:cs="Times New Roman (Textkörper CS)"/>
          <w:szCs w:val="22"/>
          <w:lang w:val="de-CH"/>
        </w:rPr>
      </w:pPr>
      <w:r w:rsidRPr="00490ED2">
        <w:rPr>
          <w:rFonts w:cs="Times New Roman (Textkörper CS)"/>
          <w:color w:val="1D1F23"/>
          <w:szCs w:val="22"/>
          <w:lang w:val="de-CH"/>
        </w:rPr>
        <w:t xml:space="preserve">Die ersten, ähnlich wie Kerzen funktionierenden Gebilde gab es bereits vor 5000 Jahren. Die Bewohner der Pfahlbauten im heutigen </w:t>
      </w:r>
      <w:proofErr w:type="spellStart"/>
      <w:r w:rsidRPr="00490ED2">
        <w:rPr>
          <w:rFonts w:cs="Times New Roman (Textkörper CS)"/>
          <w:b/>
          <w:color w:val="1D1F23"/>
          <w:szCs w:val="22"/>
          <w:lang w:val="de-CH"/>
        </w:rPr>
        <w:t>Maiachergebiet</w:t>
      </w:r>
      <w:proofErr w:type="spellEnd"/>
      <w:r w:rsidRPr="00490ED2">
        <w:rPr>
          <w:rFonts w:cs="Times New Roman (Textkörper CS)"/>
          <w:b/>
          <w:color w:val="1D1F23"/>
          <w:w w:val="105"/>
          <w:szCs w:val="22"/>
          <w:lang w:val="de-CH"/>
        </w:rPr>
        <w:t xml:space="preserve"> </w:t>
      </w:r>
      <w:r w:rsidRPr="00490ED2">
        <w:rPr>
          <w:rFonts w:cs="Times New Roman (Textkörper CS)"/>
          <w:color w:val="1D1F23"/>
          <w:szCs w:val="22"/>
          <w:lang w:val="de-CH"/>
        </w:rPr>
        <w:t>schnitten mit Steinmessern Rindenstücke aus der Birke, rollten sie eng</w:t>
      </w:r>
      <w:r w:rsidRPr="00490ED2">
        <w:rPr>
          <w:rFonts w:cs="Times New Roman (Textkörper CS)"/>
          <w:color w:val="1D1F23"/>
          <w:w w:val="99"/>
          <w:szCs w:val="22"/>
          <w:lang w:val="de-CH"/>
        </w:rPr>
        <w:t xml:space="preserve"> </w:t>
      </w:r>
      <w:r w:rsidRPr="00490ED2">
        <w:rPr>
          <w:rFonts w:cs="Times New Roman (Textkörper CS)"/>
          <w:color w:val="1D1F23"/>
          <w:szCs w:val="22"/>
          <w:lang w:val="de-CH"/>
        </w:rPr>
        <w:t xml:space="preserve">zusammen und zündeten die </w:t>
      </w:r>
      <w:r w:rsidRPr="00490ED2">
        <w:rPr>
          <w:rFonts w:cs="Times New Roman (Textkörper CS)"/>
          <w:b/>
          <w:color w:val="1D1F23"/>
          <w:szCs w:val="22"/>
          <w:lang w:val="de-CH"/>
        </w:rPr>
        <w:t xml:space="preserve">Birkenkerze </w:t>
      </w:r>
      <w:r w:rsidRPr="00490ED2">
        <w:rPr>
          <w:rFonts w:cs="Times New Roman (Textkörper CS)"/>
          <w:color w:val="1D1F23"/>
          <w:szCs w:val="22"/>
          <w:lang w:val="de-CH"/>
        </w:rPr>
        <w:t xml:space="preserve">an. Das in der Rinde enthaltene Birkenharz oder auch </w:t>
      </w:r>
      <w:proofErr w:type="spellStart"/>
      <w:r w:rsidRPr="00490ED2">
        <w:rPr>
          <w:rFonts w:cs="Times New Roman (Textkörper CS)"/>
          <w:color w:val="1D1F23"/>
          <w:szCs w:val="22"/>
          <w:lang w:val="de-CH"/>
        </w:rPr>
        <w:t>Betulin</w:t>
      </w:r>
      <w:proofErr w:type="spellEnd"/>
      <w:r w:rsidRPr="00490ED2">
        <w:rPr>
          <w:rFonts w:cs="Times New Roman (Textkörper CS)"/>
          <w:color w:val="1D1F23"/>
          <w:szCs w:val="22"/>
          <w:lang w:val="de-CH"/>
        </w:rPr>
        <w:t xml:space="preserve"> genannt, sorgte für eine längere Brenndauer.</w:t>
      </w:r>
    </w:p>
    <w:p w14:paraId="2FD8DB94" w14:textId="17152016" w:rsidR="00490ED2" w:rsidRPr="00490ED2" w:rsidRDefault="00490ED2" w:rsidP="00490ED2">
      <w:pPr>
        <w:spacing w:after="0"/>
        <w:rPr>
          <w:rFonts w:cs="Times New Roman (Textkörper CS)"/>
          <w:szCs w:val="22"/>
          <w:lang w:val="de-CH"/>
        </w:rPr>
      </w:pPr>
      <w:r w:rsidRPr="00490ED2">
        <w:rPr>
          <w:rFonts w:cs="Times New Roman (Textkörper CS)"/>
          <w:color w:val="1D1F23"/>
          <w:szCs w:val="22"/>
          <w:lang w:val="de-CH"/>
        </w:rPr>
        <w:t>Einige hundert Jahre vor Christi Geburt entdeckten die Menschen, dass sich</w:t>
      </w:r>
      <w:r w:rsidRPr="00490ED2">
        <w:rPr>
          <w:rFonts w:cs="Times New Roman (Textkörper CS)"/>
          <w:color w:val="1D1F23"/>
          <w:w w:val="102"/>
          <w:szCs w:val="22"/>
          <w:lang w:val="de-CH"/>
        </w:rPr>
        <w:t xml:space="preserve"> </w:t>
      </w:r>
      <w:r w:rsidRPr="00490ED2">
        <w:rPr>
          <w:rFonts w:cs="Times New Roman (Textkörper CS)"/>
          <w:color w:val="1D1F23"/>
          <w:szCs w:val="22"/>
          <w:lang w:val="de-CH"/>
        </w:rPr>
        <w:t xml:space="preserve">auch sehr harzhaltiges </w:t>
      </w:r>
      <w:r w:rsidRPr="00490ED2">
        <w:rPr>
          <w:rFonts w:cs="Times New Roman (Textkörper CS)"/>
          <w:b/>
          <w:color w:val="1D1F23"/>
          <w:szCs w:val="22"/>
          <w:lang w:val="de-CH"/>
        </w:rPr>
        <w:t xml:space="preserve">Föhrenholz </w:t>
      </w:r>
      <w:r w:rsidRPr="00490ED2">
        <w:rPr>
          <w:rFonts w:cs="Times New Roman (Textkörper CS)"/>
          <w:color w:val="1D1F23"/>
          <w:szCs w:val="22"/>
          <w:lang w:val="de-CH"/>
        </w:rPr>
        <w:t>gut zum Brennen</w:t>
      </w:r>
      <w:r w:rsidR="0092751F">
        <w:rPr>
          <w:rFonts w:cs="Times New Roman (Textkörper CS)"/>
          <w:color w:val="1D1F23"/>
          <w:szCs w:val="22"/>
          <w:lang w:val="de-CH"/>
        </w:rPr>
        <w:t xml:space="preserve"> </w:t>
      </w:r>
      <w:r w:rsidRPr="00490ED2">
        <w:rPr>
          <w:rFonts w:cs="Times New Roman (Textkörper CS)"/>
          <w:color w:val="1D1F23"/>
          <w:szCs w:val="22"/>
          <w:lang w:val="de-CH"/>
        </w:rPr>
        <w:t xml:space="preserve">eignete. Man achtete darauf, dass immer genug </w:t>
      </w:r>
      <w:r w:rsidRPr="00490ED2">
        <w:rPr>
          <w:rFonts w:cs="Times New Roman (Textkörper CS)"/>
          <w:b/>
          <w:color w:val="1D1F23"/>
          <w:szCs w:val="22"/>
          <w:lang w:val="de-CH"/>
        </w:rPr>
        <w:t>Kienholz</w:t>
      </w:r>
      <w:r w:rsidR="0092751F">
        <w:rPr>
          <w:rFonts w:cs="Times New Roman (Textkörper CS)"/>
          <w:b/>
          <w:color w:val="1D1F23"/>
          <w:szCs w:val="22"/>
          <w:lang w:val="de-CH"/>
        </w:rPr>
        <w:t xml:space="preserve"> </w:t>
      </w:r>
      <w:r w:rsidRPr="00490ED2">
        <w:rPr>
          <w:rFonts w:cs="Times New Roman (Textkörper CS)"/>
          <w:color w:val="1D1F23"/>
          <w:szCs w:val="22"/>
          <w:lang w:val="de-CH"/>
        </w:rPr>
        <w:t>im Hause vorhanden war.</w:t>
      </w:r>
    </w:p>
    <w:p w14:paraId="2D6C88F8" w14:textId="67380479" w:rsidR="00490ED2" w:rsidRPr="00490ED2" w:rsidRDefault="00490ED2" w:rsidP="00490ED2">
      <w:pPr>
        <w:spacing w:after="0"/>
        <w:rPr>
          <w:rFonts w:eastAsia="Times New Roman" w:cs="Times New Roman (Textkörper CS)"/>
          <w:szCs w:val="22"/>
        </w:rPr>
      </w:pPr>
      <w:r w:rsidRPr="00490ED2">
        <w:rPr>
          <w:rFonts w:cs="Times New Roman (Textkörper CS)"/>
          <w:color w:val="1D1F23"/>
          <w:szCs w:val="22"/>
          <w:lang w:val="de-CH"/>
        </w:rPr>
        <w:t xml:space="preserve">Die </w:t>
      </w:r>
      <w:r w:rsidRPr="00490ED2">
        <w:rPr>
          <w:rFonts w:cs="Times New Roman (Textkörper CS)"/>
          <w:b/>
          <w:color w:val="1D1F23"/>
          <w:szCs w:val="22"/>
          <w:lang w:val="de-CH"/>
        </w:rPr>
        <w:t xml:space="preserve">Kienfackel </w:t>
      </w:r>
      <w:r w:rsidRPr="00490ED2">
        <w:rPr>
          <w:rFonts w:cs="Times New Roman (Textkörper CS)"/>
          <w:color w:val="1D1F23"/>
          <w:szCs w:val="22"/>
          <w:lang w:val="de-CH"/>
        </w:rPr>
        <w:t>diente bereits vor 2500 Jahren den Arbeitern in den</w:t>
      </w:r>
      <w:r w:rsidRPr="00490ED2">
        <w:rPr>
          <w:rFonts w:cs="Times New Roman (Textkörper CS)"/>
          <w:color w:val="1D1F23"/>
          <w:w w:val="101"/>
          <w:szCs w:val="22"/>
          <w:lang w:val="de-CH"/>
        </w:rPr>
        <w:t xml:space="preserve"> </w:t>
      </w:r>
      <w:r w:rsidRPr="00490ED2">
        <w:rPr>
          <w:rFonts w:cs="Times New Roman (Textkörper CS)"/>
          <w:color w:val="1D1F23"/>
          <w:szCs w:val="22"/>
          <w:lang w:val="de-CH"/>
        </w:rPr>
        <w:t xml:space="preserve">Salzbergwerken als </w:t>
      </w:r>
      <w:r w:rsidRPr="00490ED2">
        <w:rPr>
          <w:rFonts w:cs="Times New Roman (Textkörper CS)"/>
          <w:b/>
          <w:color w:val="1D1F23"/>
          <w:szCs w:val="22"/>
          <w:lang w:val="de-CH"/>
        </w:rPr>
        <w:t xml:space="preserve">Grubenlampe. </w:t>
      </w:r>
      <w:r w:rsidRPr="00490ED2">
        <w:rPr>
          <w:rFonts w:cs="Times New Roman (Textkörper CS)"/>
          <w:color w:val="1D1F23"/>
          <w:szCs w:val="22"/>
          <w:lang w:val="de-CH"/>
        </w:rPr>
        <w:t xml:space="preserve">Sie wurde im Munde getragen. Der </w:t>
      </w:r>
      <w:r w:rsidRPr="00490ED2">
        <w:rPr>
          <w:rFonts w:cs="Times New Roman (Textkörper CS)"/>
          <w:b/>
          <w:color w:val="1D1F23"/>
          <w:szCs w:val="22"/>
          <w:lang w:val="de-CH"/>
        </w:rPr>
        <w:t xml:space="preserve">Kienspan </w:t>
      </w:r>
      <w:r w:rsidRPr="00490ED2">
        <w:rPr>
          <w:rFonts w:cs="Times New Roman (Textkörper CS)"/>
          <w:color w:val="1D1F23"/>
          <w:szCs w:val="22"/>
          <w:lang w:val="de-CH"/>
        </w:rPr>
        <w:t xml:space="preserve">allerdings wurde noch im 18. </w:t>
      </w:r>
      <w:r w:rsidRPr="00490ED2">
        <w:rPr>
          <w:rFonts w:cs="Times New Roman (Textkörper CS)"/>
          <w:color w:val="1D1F23"/>
          <w:szCs w:val="22"/>
        </w:rPr>
        <w:t>Jahrhundert als Feueranzünder verwendet.</w:t>
      </w:r>
    </w:p>
    <w:p w14:paraId="37CF6185" w14:textId="1B721D1E" w:rsidR="00490ED2" w:rsidRPr="00490ED2" w:rsidRDefault="00490ED2" w:rsidP="00490ED2">
      <w:pPr>
        <w:spacing w:after="0"/>
        <w:rPr>
          <w:rFonts w:eastAsia="Times New Roman" w:cs="Times New Roman (Textkörper CS)"/>
          <w:szCs w:val="22"/>
        </w:rPr>
      </w:pPr>
      <w:r w:rsidRPr="00490ED2">
        <w:rPr>
          <w:rFonts w:cs="Times New Roman (Textkörper CS)"/>
          <w:color w:val="1D1F23"/>
          <w:szCs w:val="22"/>
        </w:rPr>
        <w:t xml:space="preserve">Die Römer, die auch eine Villa auf der </w:t>
      </w:r>
      <w:proofErr w:type="spellStart"/>
      <w:r w:rsidRPr="00490ED2">
        <w:rPr>
          <w:rFonts w:cs="Times New Roman (Textkörper CS)"/>
          <w:color w:val="1D1F23"/>
          <w:szCs w:val="22"/>
        </w:rPr>
        <w:t>Huzlen</w:t>
      </w:r>
      <w:proofErr w:type="spellEnd"/>
      <w:r w:rsidRPr="00490ED2">
        <w:rPr>
          <w:rFonts w:cs="Times New Roman (Textkörper CS)"/>
          <w:color w:val="1D1F23"/>
          <w:szCs w:val="22"/>
        </w:rPr>
        <w:t xml:space="preserve"> hatten, brachten das </w:t>
      </w:r>
      <w:r w:rsidRPr="00490ED2">
        <w:rPr>
          <w:rFonts w:cs="Times New Roman (Textkörper CS)"/>
          <w:b/>
          <w:color w:val="1D1F23"/>
          <w:szCs w:val="22"/>
        </w:rPr>
        <w:t>Ö</w:t>
      </w:r>
      <w:r>
        <w:rPr>
          <w:rFonts w:cs="Times New Roman (Textkörper CS)"/>
          <w:b/>
          <w:color w:val="1D1F23"/>
          <w:szCs w:val="22"/>
        </w:rPr>
        <w:t>l</w:t>
      </w:r>
      <w:r w:rsidRPr="00490ED2">
        <w:rPr>
          <w:rFonts w:cs="Times New Roman (Textkörper CS)"/>
          <w:b/>
          <w:color w:val="1D1F23"/>
          <w:szCs w:val="22"/>
        </w:rPr>
        <w:t xml:space="preserve">lämpchen </w:t>
      </w:r>
      <w:r w:rsidRPr="00490ED2">
        <w:rPr>
          <w:rFonts w:cs="Times New Roman (Textkörper CS)"/>
          <w:color w:val="1D1F23"/>
          <w:szCs w:val="22"/>
        </w:rPr>
        <w:t xml:space="preserve">mit. Da sich auch </w:t>
      </w:r>
      <w:proofErr w:type="spellStart"/>
      <w:r w:rsidRPr="00490ED2">
        <w:rPr>
          <w:rFonts w:cs="Times New Roman (Textkörper CS)"/>
          <w:b/>
          <w:color w:val="1D1F23"/>
          <w:szCs w:val="22"/>
        </w:rPr>
        <w:t>Tierfett</w:t>
      </w:r>
      <w:proofErr w:type="spellEnd"/>
      <w:r w:rsidRPr="00490ED2">
        <w:rPr>
          <w:rFonts w:cs="Times New Roman (Textkörper CS)"/>
          <w:b/>
          <w:color w:val="1D1F23"/>
          <w:szCs w:val="22"/>
        </w:rPr>
        <w:t xml:space="preserve"> </w:t>
      </w:r>
      <w:r w:rsidRPr="00490ED2">
        <w:rPr>
          <w:rFonts w:cs="Times New Roman (Textkörper CS)"/>
          <w:color w:val="1D1F23"/>
          <w:szCs w:val="22"/>
        </w:rPr>
        <w:t>(Schmer, Unschlitt, Talg) gut zum</w:t>
      </w:r>
      <w:r w:rsidRPr="00490ED2">
        <w:rPr>
          <w:rFonts w:cs="Times New Roman (Textkörper CS)"/>
          <w:color w:val="1D1F23"/>
          <w:w w:val="99"/>
          <w:szCs w:val="22"/>
        </w:rPr>
        <w:t xml:space="preserve"> </w:t>
      </w:r>
      <w:r w:rsidRPr="00490ED2">
        <w:rPr>
          <w:rFonts w:cs="Times New Roman (Textkörper CS)"/>
          <w:color w:val="1D1F23"/>
          <w:szCs w:val="22"/>
        </w:rPr>
        <w:t xml:space="preserve">Brennen eignete und auch weniger </w:t>
      </w:r>
      <w:proofErr w:type="spellStart"/>
      <w:r w:rsidRPr="00490ED2">
        <w:rPr>
          <w:rFonts w:cs="Times New Roman (Textkörper CS)"/>
          <w:color w:val="1D1F23"/>
          <w:szCs w:val="22"/>
        </w:rPr>
        <w:t>russte</w:t>
      </w:r>
      <w:proofErr w:type="spellEnd"/>
      <w:r w:rsidRPr="00490ED2">
        <w:rPr>
          <w:rFonts w:cs="Times New Roman (Textkörper CS)"/>
          <w:color w:val="1D1F23"/>
          <w:szCs w:val="22"/>
        </w:rPr>
        <w:t>, war der</w:t>
      </w:r>
      <w:r w:rsidR="0092751F">
        <w:rPr>
          <w:rFonts w:cs="Times New Roman (Textkörper CS)"/>
          <w:color w:val="1D1F23"/>
          <w:szCs w:val="22"/>
        </w:rPr>
        <w:t xml:space="preserve"> </w:t>
      </w:r>
      <w:r w:rsidRPr="00490ED2">
        <w:rPr>
          <w:rFonts w:cs="Times New Roman (Textkörper CS)"/>
          <w:color w:val="1D1F23"/>
          <w:szCs w:val="22"/>
        </w:rPr>
        <w:t>Schritt</w:t>
      </w:r>
      <w:r w:rsidR="0092751F">
        <w:rPr>
          <w:rFonts w:cs="Times New Roman (Textkörper CS)"/>
          <w:color w:val="1D1F23"/>
          <w:szCs w:val="22"/>
        </w:rPr>
        <w:t xml:space="preserve"> </w:t>
      </w:r>
      <w:r w:rsidRPr="00490ED2">
        <w:rPr>
          <w:rFonts w:cs="Times New Roman (Textkörper CS)"/>
          <w:color w:val="1D1F23"/>
          <w:szCs w:val="22"/>
        </w:rPr>
        <w:t>zum</w:t>
      </w:r>
      <w:r w:rsidR="0092751F">
        <w:rPr>
          <w:rFonts w:cs="Times New Roman (Textkörper CS)"/>
          <w:color w:val="1D1F23"/>
          <w:szCs w:val="22"/>
        </w:rPr>
        <w:t xml:space="preserve"> </w:t>
      </w:r>
      <w:r w:rsidRPr="00490ED2">
        <w:rPr>
          <w:rFonts w:cs="Times New Roman (Textkörper CS)"/>
          <w:color w:val="1D1F23"/>
          <w:szCs w:val="22"/>
        </w:rPr>
        <w:t>kleinen</w:t>
      </w:r>
      <w:r w:rsidRPr="00490ED2">
        <w:rPr>
          <w:rFonts w:cs="Times New Roman (Textkörper CS)"/>
          <w:color w:val="1D1F23"/>
          <w:w w:val="99"/>
          <w:szCs w:val="22"/>
        </w:rPr>
        <w:t xml:space="preserve"> </w:t>
      </w:r>
      <w:r w:rsidRPr="00490ED2">
        <w:rPr>
          <w:rFonts w:cs="Times New Roman (Textkörper CS)"/>
          <w:b/>
          <w:color w:val="1D1F23"/>
          <w:szCs w:val="22"/>
        </w:rPr>
        <w:t xml:space="preserve">Talg- und Öllicht </w:t>
      </w:r>
      <w:r w:rsidRPr="00490ED2">
        <w:rPr>
          <w:rFonts w:cs="Times New Roman (Textkörper CS)"/>
          <w:color w:val="1D1F23"/>
          <w:szCs w:val="22"/>
        </w:rPr>
        <w:t>bald getan. Auch Talgkerzen wurden hergestellt. Verschiedenste Formen von Kerzenh</w:t>
      </w:r>
      <w:r>
        <w:rPr>
          <w:rFonts w:cs="Times New Roman (Textkörper CS)"/>
          <w:color w:val="1D1F23"/>
          <w:szCs w:val="22"/>
        </w:rPr>
        <w:t>a</w:t>
      </w:r>
      <w:r w:rsidRPr="00490ED2">
        <w:rPr>
          <w:rFonts w:cs="Times New Roman (Textkörper CS)"/>
          <w:color w:val="1D1F23"/>
          <w:szCs w:val="22"/>
        </w:rPr>
        <w:t>ltern entstanden.</w:t>
      </w:r>
    </w:p>
    <w:p w14:paraId="2EBD901F" w14:textId="77777777" w:rsidR="00490ED2" w:rsidRDefault="00490ED2" w:rsidP="00490ED2">
      <w:pPr>
        <w:spacing w:after="0"/>
        <w:rPr>
          <w:rFonts w:eastAsia="Times New Roman" w:cs="Times New Roman (Textkörper CS)"/>
          <w:szCs w:val="22"/>
        </w:rPr>
      </w:pPr>
      <w:r w:rsidRPr="00490ED2">
        <w:rPr>
          <w:rFonts w:cs="Times New Roman (Textkörper CS)"/>
          <w:color w:val="1D1F23"/>
          <w:szCs w:val="22"/>
        </w:rPr>
        <w:t>Aber immer noch bestand die Hauptbeleuchtung aus offenem Feuer. Die</w:t>
      </w:r>
      <w:r w:rsidRPr="00490ED2">
        <w:rPr>
          <w:rFonts w:cs="Times New Roman (Textkörper CS)"/>
          <w:color w:val="1D1F23"/>
          <w:w w:val="99"/>
          <w:szCs w:val="22"/>
        </w:rPr>
        <w:t xml:space="preserve"> </w:t>
      </w:r>
      <w:r w:rsidRPr="00490ED2">
        <w:rPr>
          <w:rFonts w:cs="Times New Roman (Textkörper CS)"/>
          <w:color w:val="1D1F23"/>
          <w:szCs w:val="22"/>
        </w:rPr>
        <w:t xml:space="preserve">Geschichte vom Brand von </w:t>
      </w:r>
      <w:proofErr w:type="spellStart"/>
      <w:r w:rsidRPr="00490ED2">
        <w:rPr>
          <w:rFonts w:cs="Times New Roman (Textkörper CS)"/>
          <w:color w:val="1D1F23"/>
          <w:szCs w:val="22"/>
        </w:rPr>
        <w:t>Gutenswil</w:t>
      </w:r>
      <w:proofErr w:type="spellEnd"/>
      <w:r w:rsidRPr="00490ED2">
        <w:rPr>
          <w:rFonts w:cs="Times New Roman (Textkörper CS)"/>
          <w:color w:val="1D1F23"/>
          <w:szCs w:val="22"/>
        </w:rPr>
        <w:t xml:space="preserve"> zeigt, wie gefährlich dies für Häuser,</w:t>
      </w:r>
      <w:r w:rsidRPr="00490ED2">
        <w:rPr>
          <w:rFonts w:cs="Times New Roman (Textkörper CS)"/>
          <w:color w:val="1D1F23"/>
          <w:w w:val="97"/>
          <w:szCs w:val="22"/>
        </w:rPr>
        <w:t xml:space="preserve"> </w:t>
      </w:r>
      <w:r w:rsidRPr="00490ED2">
        <w:rPr>
          <w:rFonts w:cs="Times New Roman (Textkörper CS)"/>
          <w:color w:val="1D1F23"/>
          <w:szCs w:val="22"/>
        </w:rPr>
        <w:t>Scheunen und das ganze Dorf werden kann.</w:t>
      </w:r>
      <w:r>
        <w:rPr>
          <w:rFonts w:eastAsia="Times New Roman" w:cs="Times New Roman (Textkörper CS)"/>
          <w:szCs w:val="22"/>
        </w:rPr>
        <w:t xml:space="preserve"> </w:t>
      </w:r>
    </w:p>
    <w:p w14:paraId="591A8315" w14:textId="346A8A9D" w:rsidR="00490ED2" w:rsidRPr="00653F70" w:rsidRDefault="00490ED2" w:rsidP="00490ED2">
      <w:pPr>
        <w:spacing w:after="0"/>
        <w:rPr>
          <w:rFonts w:eastAsia="Times New Roman" w:cs="Times New Roman (Textkörper CS)"/>
          <w:szCs w:val="22"/>
        </w:rPr>
      </w:pPr>
      <w:r w:rsidRPr="00490ED2">
        <w:rPr>
          <w:rFonts w:cs="Times New Roman (Textkörper CS)"/>
          <w:b/>
          <w:color w:val="1D1F23"/>
          <w:szCs w:val="22"/>
        </w:rPr>
        <w:lastRenderedPageBreak/>
        <w:t xml:space="preserve">Windlichter </w:t>
      </w:r>
      <w:r w:rsidRPr="00490ED2">
        <w:rPr>
          <w:rFonts w:cs="Times New Roman (Textkörper CS)"/>
          <w:color w:val="1D1F23"/>
          <w:szCs w:val="22"/>
        </w:rPr>
        <w:t xml:space="preserve">und </w:t>
      </w:r>
      <w:r w:rsidRPr="00490ED2">
        <w:rPr>
          <w:rFonts w:cs="Times New Roman (Textkörper CS)"/>
          <w:b/>
          <w:color w:val="1D1F23"/>
          <w:szCs w:val="22"/>
        </w:rPr>
        <w:t xml:space="preserve">Laternen </w:t>
      </w:r>
      <w:r w:rsidRPr="00490ED2">
        <w:rPr>
          <w:rFonts w:cs="Times New Roman (Textkörper CS)"/>
          <w:color w:val="1D1F23"/>
          <w:szCs w:val="22"/>
        </w:rPr>
        <w:t>wurden erfunden. Erst schützte</w:t>
      </w:r>
      <w:r w:rsidR="0092751F">
        <w:rPr>
          <w:rFonts w:cs="Times New Roman (Textkörper CS)"/>
          <w:color w:val="1D1F23"/>
          <w:szCs w:val="22"/>
        </w:rPr>
        <w:t xml:space="preserve"> </w:t>
      </w:r>
      <w:r w:rsidRPr="00490ED2">
        <w:rPr>
          <w:rFonts w:cs="Times New Roman (Textkörper CS)"/>
          <w:color w:val="1D1F23"/>
          <w:szCs w:val="22"/>
        </w:rPr>
        <w:t>man</w:t>
      </w:r>
      <w:r w:rsidR="0092751F">
        <w:rPr>
          <w:rFonts w:cs="Times New Roman (Textkörper CS)"/>
          <w:color w:val="1D1F23"/>
          <w:szCs w:val="22"/>
        </w:rPr>
        <w:t xml:space="preserve"> </w:t>
      </w:r>
      <w:r w:rsidRPr="00490ED2">
        <w:rPr>
          <w:rFonts w:cs="Times New Roman (Textkörper CS)"/>
          <w:color w:val="1D1F23"/>
          <w:szCs w:val="22"/>
        </w:rPr>
        <w:t>die</w:t>
      </w:r>
      <w:r w:rsidRPr="00490ED2">
        <w:rPr>
          <w:rFonts w:cs="Times New Roman (Textkörper CS)"/>
          <w:color w:val="1D1F23"/>
          <w:w w:val="102"/>
          <w:szCs w:val="22"/>
        </w:rPr>
        <w:t xml:space="preserve"> </w:t>
      </w:r>
      <w:r w:rsidRPr="00490ED2">
        <w:rPr>
          <w:rFonts w:cs="Times New Roman (Textkörper CS)"/>
          <w:color w:val="1D1F23"/>
          <w:szCs w:val="22"/>
        </w:rPr>
        <w:t>Kerze mit Butzenscheiben vor der Zugluft, später ummantelte man sie mit</w:t>
      </w:r>
      <w:r w:rsidRPr="00490ED2">
        <w:rPr>
          <w:rFonts w:cs="Times New Roman (Textkörper CS)"/>
          <w:color w:val="1D1F23"/>
          <w:w w:val="96"/>
          <w:szCs w:val="22"/>
        </w:rPr>
        <w:t xml:space="preserve"> </w:t>
      </w:r>
      <w:r w:rsidRPr="00490ED2">
        <w:rPr>
          <w:rFonts w:cs="Times New Roman (Textkörper CS)"/>
          <w:color w:val="1D1F23"/>
          <w:szCs w:val="22"/>
        </w:rPr>
        <w:t>einfachen Glasscheiben. Man konnte sie tragen, stellen oder aufhängen.</w:t>
      </w:r>
      <w:r w:rsidR="00653F70">
        <w:rPr>
          <w:rFonts w:eastAsia="Times New Roman" w:cs="Times New Roman (Textkörper CS)"/>
          <w:szCs w:val="22"/>
        </w:rPr>
        <w:t xml:space="preserve"> </w:t>
      </w:r>
      <w:r w:rsidRPr="00490ED2">
        <w:rPr>
          <w:rFonts w:cs="Times New Roman (Textkörper CS)"/>
          <w:color w:val="1D1F23"/>
          <w:szCs w:val="22"/>
        </w:rPr>
        <w:t xml:space="preserve">Ein geschlossener Messingbehälter gar erinnerte an eine </w:t>
      </w:r>
      <w:r w:rsidRPr="00490ED2">
        <w:rPr>
          <w:rFonts w:cs="Times New Roman (Textkörper CS)"/>
          <w:b/>
          <w:color w:val="1D1F23"/>
          <w:szCs w:val="22"/>
        </w:rPr>
        <w:t>Taschenlampe.</w:t>
      </w:r>
    </w:p>
    <w:p w14:paraId="14B4F66F" w14:textId="226C65B1" w:rsidR="00490ED2" w:rsidRPr="00490ED2" w:rsidRDefault="00490ED2" w:rsidP="00490ED2">
      <w:pPr>
        <w:rPr>
          <w:rFonts w:eastAsia="Times New Roman" w:cs="Times New Roman (Textkörper CS)"/>
          <w:szCs w:val="22"/>
        </w:rPr>
      </w:pPr>
      <w:r w:rsidRPr="00490ED2">
        <w:rPr>
          <w:rFonts w:cs="Times New Roman (Textkörper CS)"/>
          <w:szCs w:val="22"/>
        </w:rPr>
        <w:t>Ähnliche Laternen benützten im vorigen Jahrhundert die Mönche im Kloster Einsiedeln für ihren Weg zur Kirche.</w:t>
      </w:r>
      <w:r w:rsidR="00653F70">
        <w:rPr>
          <w:rFonts w:eastAsia="Times New Roman" w:cs="Times New Roman (Textkörper CS)"/>
          <w:szCs w:val="22"/>
        </w:rPr>
        <w:br/>
      </w:r>
      <w:r w:rsidRPr="00490ED2">
        <w:rPr>
          <w:rFonts w:cs="Times New Roman (Textkörper CS)"/>
          <w:szCs w:val="22"/>
        </w:rPr>
        <w:t xml:space="preserve">Abgelöst wurde diese Art von Beleuchtung von den verstellbaren </w:t>
      </w:r>
      <w:r w:rsidRPr="00653F70">
        <w:rPr>
          <w:rFonts w:cs="Times New Roman (Textkörper CS)"/>
          <w:b/>
          <w:szCs w:val="22"/>
        </w:rPr>
        <w:t>Petrollampen,</w:t>
      </w:r>
      <w:r w:rsidRPr="00490ED2">
        <w:rPr>
          <w:rFonts w:cs="Times New Roman (Textkörper CS)"/>
          <w:szCs w:val="22"/>
        </w:rPr>
        <w:t xml:space="preserve"> die noch bis etwa 1920 als </w:t>
      </w:r>
      <w:proofErr w:type="spellStart"/>
      <w:r w:rsidRPr="00490ED2">
        <w:rPr>
          <w:rFonts w:cs="Times New Roman (Textkörper CS)"/>
          <w:szCs w:val="22"/>
        </w:rPr>
        <w:t>Stallaternen</w:t>
      </w:r>
      <w:proofErr w:type="spellEnd"/>
      <w:r w:rsidRPr="00490ED2">
        <w:rPr>
          <w:rFonts w:cs="Times New Roman (Textkörper CS)"/>
          <w:szCs w:val="22"/>
        </w:rPr>
        <w:t xml:space="preserve"> und bis vor wenigen Jahren zur Beleuchtung von</w:t>
      </w:r>
      <w:r w:rsidR="00653F70">
        <w:rPr>
          <w:rFonts w:cs="Times New Roman (Textkörper CS)"/>
          <w:szCs w:val="22"/>
        </w:rPr>
        <w:t xml:space="preserve"> </w:t>
      </w:r>
      <w:proofErr w:type="spellStart"/>
      <w:r w:rsidRPr="00490ED2">
        <w:rPr>
          <w:rFonts w:cs="Times New Roman (Textkörper CS)"/>
          <w:szCs w:val="22"/>
        </w:rPr>
        <w:t>Strassenbaustellen</w:t>
      </w:r>
      <w:proofErr w:type="spellEnd"/>
      <w:r w:rsidRPr="00490ED2">
        <w:rPr>
          <w:rFonts w:cs="Times New Roman (Textkörper CS)"/>
          <w:szCs w:val="22"/>
        </w:rPr>
        <w:t xml:space="preserve"> dienten.</w:t>
      </w:r>
      <w:r w:rsidR="00653F70">
        <w:rPr>
          <w:rFonts w:eastAsia="Times New Roman" w:cs="Times New Roman (Textkörper CS)"/>
          <w:szCs w:val="22"/>
        </w:rPr>
        <w:t xml:space="preserve"> </w:t>
      </w:r>
      <w:r w:rsidRPr="00490ED2">
        <w:rPr>
          <w:rFonts w:cs="Times New Roman (Textkörper CS)"/>
          <w:szCs w:val="22"/>
        </w:rPr>
        <w:t xml:space="preserve">Das Petrollicht verstärkte man mit einem hinter der Lampe angebrachten Spiegel </w:t>
      </w:r>
      <w:r w:rsidRPr="00490ED2">
        <w:rPr>
          <w:rFonts w:cs="Times New Roman (Textkörper CS)"/>
          <w:color w:val="2D2F34"/>
          <w:szCs w:val="22"/>
        </w:rPr>
        <w:t xml:space="preserve">(Reflektor). </w:t>
      </w:r>
      <w:r w:rsidRPr="00490ED2">
        <w:rPr>
          <w:rFonts w:cs="Times New Roman (Textkörper CS)"/>
          <w:szCs w:val="22"/>
        </w:rPr>
        <w:t xml:space="preserve">Wollte man das Licht abdunkeln und als Nachtlampe benützen, stellte man einen Schirm vor die Lichtquelle. Auf den </w:t>
      </w:r>
      <w:r w:rsidRPr="003D2336">
        <w:rPr>
          <w:rFonts w:cs="Times New Roman (Textkörper CS)"/>
          <w:b/>
          <w:szCs w:val="22"/>
        </w:rPr>
        <w:t>Papier</w:t>
      </w:r>
      <w:r w:rsidRPr="003D2336">
        <w:rPr>
          <w:rFonts w:cs="Times New Roman (Textkörper CS)"/>
          <w:b/>
          <w:color w:val="2D2F34"/>
          <w:szCs w:val="22"/>
        </w:rPr>
        <w:t>schirmen</w:t>
      </w:r>
      <w:r w:rsidRPr="00490ED2">
        <w:rPr>
          <w:rFonts w:cs="Times New Roman (Textkörper CS)"/>
          <w:color w:val="2D2F34"/>
          <w:szCs w:val="22"/>
        </w:rPr>
        <w:t xml:space="preserve"> </w:t>
      </w:r>
      <w:r w:rsidRPr="00490ED2">
        <w:rPr>
          <w:rFonts w:cs="Times New Roman (Textkörper CS)"/>
          <w:szCs w:val="22"/>
        </w:rPr>
        <w:t>waren verschiedene Bilder wie Landschaften, Häuser etc. abgebildet.</w:t>
      </w:r>
      <w:r w:rsidR="00653F70">
        <w:rPr>
          <w:rFonts w:eastAsia="Times New Roman" w:cs="Times New Roman (Textkörper CS)"/>
          <w:szCs w:val="22"/>
        </w:rPr>
        <w:br/>
      </w:r>
      <w:r w:rsidRPr="00490ED2">
        <w:rPr>
          <w:rFonts w:cs="Times New Roman (Textkörper CS)"/>
          <w:szCs w:val="22"/>
        </w:rPr>
        <w:t xml:space="preserve">Doch neben all diesen Lichtquellen gebe es aber auch noch </w:t>
      </w:r>
      <w:r w:rsidRPr="00490ED2">
        <w:rPr>
          <w:rFonts w:cs="Times New Roman (Textkörper CS)"/>
          <w:color w:val="2D2F34"/>
          <w:szCs w:val="22"/>
        </w:rPr>
        <w:t xml:space="preserve">ein </w:t>
      </w:r>
      <w:r w:rsidRPr="00490ED2">
        <w:rPr>
          <w:rFonts w:cs="Times New Roman (Textkörper CS)"/>
          <w:szCs w:val="22"/>
        </w:rPr>
        <w:t>unsichtbares Licht, ein inneres Licht, das leuchtet und Wärme</w:t>
      </w:r>
      <w:r w:rsidR="0092751F">
        <w:rPr>
          <w:rFonts w:cs="Times New Roman (Textkörper CS)"/>
          <w:szCs w:val="22"/>
        </w:rPr>
        <w:t xml:space="preserve"> </w:t>
      </w:r>
      <w:r w:rsidRPr="00490ED2">
        <w:rPr>
          <w:rFonts w:cs="Times New Roman (Textkörper CS)"/>
          <w:szCs w:val="22"/>
        </w:rPr>
        <w:t>gibt.</w:t>
      </w:r>
      <w:r w:rsidR="0092751F">
        <w:rPr>
          <w:rFonts w:cs="Times New Roman (Textkörper CS)"/>
          <w:szCs w:val="22"/>
        </w:rPr>
        <w:t xml:space="preserve"> </w:t>
      </w:r>
      <w:r w:rsidRPr="00490ED2">
        <w:rPr>
          <w:rFonts w:cs="Times New Roman (Textkörper CS)"/>
          <w:szCs w:val="22"/>
        </w:rPr>
        <w:t>Besonders</w:t>
      </w:r>
      <w:r w:rsidR="0092751F">
        <w:rPr>
          <w:rFonts w:cs="Times New Roman (Textkörper CS)"/>
          <w:szCs w:val="22"/>
        </w:rPr>
        <w:t xml:space="preserve"> </w:t>
      </w:r>
      <w:r w:rsidRPr="00490ED2">
        <w:rPr>
          <w:rFonts w:cs="Times New Roman (Textkörper CS)"/>
          <w:szCs w:val="22"/>
        </w:rPr>
        <w:t>dann, wenn man jemandem eine Freude macht.</w:t>
      </w:r>
      <w:r w:rsidR="00653F70">
        <w:rPr>
          <w:rFonts w:eastAsia="Times New Roman" w:cs="Times New Roman (Textkörper CS)"/>
          <w:szCs w:val="22"/>
        </w:rPr>
        <w:br/>
      </w:r>
      <w:r w:rsidRPr="00490ED2">
        <w:rPr>
          <w:rFonts w:cs="Times New Roman (Textkörper CS)"/>
          <w:color w:val="2D2F34"/>
          <w:szCs w:val="22"/>
        </w:rPr>
        <w:t xml:space="preserve">(Herr Elmers Ausführungen wurden von Frau </w:t>
      </w:r>
      <w:proofErr w:type="spellStart"/>
      <w:r w:rsidRPr="00490ED2">
        <w:rPr>
          <w:rFonts w:cs="Times New Roman (Textkörper CS)"/>
          <w:szCs w:val="22"/>
        </w:rPr>
        <w:t>Vögeli-Greiffenhagen</w:t>
      </w:r>
      <w:proofErr w:type="spellEnd"/>
      <w:r w:rsidRPr="00490ED2">
        <w:rPr>
          <w:rFonts w:cs="Times New Roman (Textkörper CS)"/>
          <w:szCs w:val="22"/>
        </w:rPr>
        <w:t xml:space="preserve"> festgehalten und </w:t>
      </w:r>
      <w:r w:rsidRPr="00490ED2">
        <w:rPr>
          <w:rFonts w:cs="Times New Roman (Textkörper CS)"/>
          <w:color w:val="2D2F34"/>
          <w:szCs w:val="22"/>
        </w:rPr>
        <w:t>publiziert)</w:t>
      </w:r>
      <w:r w:rsidR="00653F70">
        <w:rPr>
          <w:rFonts w:cs="Times New Roman (Textkörper CS)"/>
          <w:color w:val="2D2F34"/>
          <w:szCs w:val="22"/>
        </w:rPr>
        <w:t>.</w:t>
      </w:r>
    </w:p>
    <w:p w14:paraId="7D5EAF87" w14:textId="3D3C51D7" w:rsidR="00490ED2" w:rsidRPr="00653F70" w:rsidRDefault="00490ED2" w:rsidP="00490ED2">
      <w:pPr>
        <w:rPr>
          <w:rFonts w:eastAsia="Times New Roman" w:cs="Times New Roman (Textkörper CS)"/>
          <w:b/>
          <w:szCs w:val="22"/>
        </w:rPr>
      </w:pPr>
      <w:r w:rsidRPr="00653F70">
        <w:rPr>
          <w:rFonts w:cs="Times New Roman (Textkörper CS)"/>
          <w:b/>
          <w:szCs w:val="22"/>
        </w:rPr>
        <w:t>Arbeitsanweisung</w:t>
      </w:r>
    </w:p>
    <w:p w14:paraId="3480B884" w14:textId="66D243EF" w:rsidR="00490ED2" w:rsidRDefault="00653F70" w:rsidP="00490ED2">
      <w:pPr>
        <w:rPr>
          <w:rFonts w:cs="Times New Roman (Textkörper CS)"/>
          <w:szCs w:val="22"/>
        </w:rPr>
      </w:pPr>
      <w:r>
        <w:rPr>
          <w:rFonts w:cs="Times New Roman (Textkörper CS)"/>
          <w:szCs w:val="22"/>
        </w:rPr>
        <w:t>Nachstehend</w:t>
      </w:r>
      <w:r w:rsidR="00490ED2" w:rsidRPr="00490ED2">
        <w:rPr>
          <w:rFonts w:cs="Times New Roman (Textkörper CS)"/>
          <w:szCs w:val="22"/>
        </w:rPr>
        <w:t xml:space="preserve"> findest Du verschiedenste Lichtquellen. Wenn Du gut zugehört oder den Text selbst gelesen hast, findest Du sicher die richtigen Bezeichnungen für all diese Beleuchtungskörper. Für eine Beleuchtungsart sollst Du selbst eine passende Bezeichnung finden.</w:t>
      </w:r>
    </w:p>
    <w:p w14:paraId="47C8BA34" w14:textId="319D4162" w:rsidR="00653F70" w:rsidRDefault="00653F70" w:rsidP="0092751F">
      <w:pPr>
        <w:tabs>
          <w:tab w:val="left" w:pos="4253"/>
        </w:tabs>
        <w:rPr>
          <w:rFonts w:cs="Times New Roman (Textkörper CS)"/>
          <w:szCs w:val="22"/>
        </w:rPr>
      </w:pPr>
      <w:r>
        <w:rPr>
          <w:rFonts w:cs="Times New Roman (Textkörper CS)"/>
          <w:szCs w:val="22"/>
        </w:rPr>
        <w:t>1 ___________________________</w:t>
      </w:r>
      <w:r w:rsidR="0092751F">
        <w:rPr>
          <w:rFonts w:cs="Times New Roman (Textkörper CS)"/>
          <w:szCs w:val="22"/>
        </w:rPr>
        <w:tab/>
      </w:r>
      <w:r>
        <w:rPr>
          <w:rFonts w:cs="Times New Roman (Textkörper CS)"/>
          <w:szCs w:val="22"/>
        </w:rPr>
        <w:t>2 _____________________________</w:t>
      </w:r>
    </w:p>
    <w:p w14:paraId="6C9916DA" w14:textId="5DD20410" w:rsidR="00653F70" w:rsidRDefault="00653F70" w:rsidP="0092751F">
      <w:pPr>
        <w:tabs>
          <w:tab w:val="left" w:pos="4253"/>
        </w:tabs>
        <w:rPr>
          <w:rFonts w:cs="Times New Roman (Textkörper CS)"/>
          <w:szCs w:val="22"/>
        </w:rPr>
      </w:pPr>
      <w:r>
        <w:rPr>
          <w:rFonts w:cs="Times New Roman (Textkörper CS)"/>
          <w:szCs w:val="22"/>
        </w:rPr>
        <w:t>3 ___________________________</w:t>
      </w:r>
      <w:r w:rsidR="0092751F">
        <w:rPr>
          <w:rFonts w:cs="Times New Roman (Textkörper CS)"/>
          <w:szCs w:val="22"/>
        </w:rPr>
        <w:tab/>
      </w:r>
      <w:r>
        <w:rPr>
          <w:rFonts w:cs="Times New Roman (Textkörper CS)"/>
          <w:szCs w:val="22"/>
        </w:rPr>
        <w:t>4 _____________________________</w:t>
      </w:r>
    </w:p>
    <w:p w14:paraId="5C113F5C" w14:textId="3F3CA4C2" w:rsidR="00653F70" w:rsidRDefault="00653F70" w:rsidP="0092751F">
      <w:pPr>
        <w:tabs>
          <w:tab w:val="left" w:pos="4253"/>
        </w:tabs>
        <w:rPr>
          <w:rFonts w:cs="Times New Roman (Textkörper CS)"/>
          <w:szCs w:val="22"/>
        </w:rPr>
      </w:pPr>
      <w:r>
        <w:rPr>
          <w:rFonts w:cs="Times New Roman (Textkörper CS)"/>
          <w:szCs w:val="22"/>
        </w:rPr>
        <w:t xml:space="preserve">5 ___________________________ </w:t>
      </w:r>
      <w:r w:rsidR="0092751F">
        <w:rPr>
          <w:rFonts w:cs="Times New Roman (Textkörper CS)"/>
          <w:szCs w:val="22"/>
        </w:rPr>
        <w:tab/>
      </w:r>
      <w:r>
        <w:rPr>
          <w:rFonts w:cs="Times New Roman (Textkörper CS)"/>
          <w:szCs w:val="22"/>
        </w:rPr>
        <w:t>6 ______________________________</w:t>
      </w:r>
    </w:p>
    <w:p w14:paraId="0E67E3A0" w14:textId="21EC5E2C" w:rsidR="00653F70" w:rsidRDefault="00653F70" w:rsidP="0092751F">
      <w:pPr>
        <w:tabs>
          <w:tab w:val="left" w:pos="4253"/>
        </w:tabs>
        <w:rPr>
          <w:rFonts w:cs="Times New Roman (Textkörper CS)"/>
          <w:szCs w:val="22"/>
        </w:rPr>
      </w:pPr>
      <w:r>
        <w:rPr>
          <w:rFonts w:cs="Times New Roman (Textkörper CS)"/>
          <w:szCs w:val="22"/>
        </w:rPr>
        <w:t xml:space="preserve">7 ___________________________ </w:t>
      </w:r>
      <w:r w:rsidR="0092751F">
        <w:rPr>
          <w:rFonts w:cs="Times New Roman (Textkörper CS)"/>
          <w:szCs w:val="22"/>
        </w:rPr>
        <w:tab/>
      </w:r>
      <w:r>
        <w:rPr>
          <w:rFonts w:cs="Times New Roman (Textkörper CS)"/>
          <w:szCs w:val="22"/>
        </w:rPr>
        <w:t>8 ______________________________</w:t>
      </w:r>
    </w:p>
    <w:p w14:paraId="72651072" w14:textId="2507DF1E" w:rsidR="00653F70" w:rsidRDefault="00653F70" w:rsidP="0092751F">
      <w:pPr>
        <w:tabs>
          <w:tab w:val="left" w:pos="4253"/>
        </w:tabs>
        <w:rPr>
          <w:rFonts w:cs="Times New Roman (Textkörper CS)"/>
          <w:szCs w:val="22"/>
        </w:rPr>
      </w:pPr>
      <w:r>
        <w:rPr>
          <w:rFonts w:cs="Times New Roman (Textkörper CS)"/>
          <w:szCs w:val="22"/>
        </w:rPr>
        <w:t xml:space="preserve">9 __________________________  </w:t>
      </w:r>
      <w:r w:rsidR="0092751F">
        <w:rPr>
          <w:rFonts w:cs="Times New Roman (Textkörper CS)"/>
          <w:szCs w:val="22"/>
        </w:rPr>
        <w:t xml:space="preserve">    </w:t>
      </w:r>
      <w:r>
        <w:rPr>
          <w:rFonts w:cs="Times New Roman (Textkörper CS)"/>
          <w:szCs w:val="22"/>
        </w:rPr>
        <w:t>10 ______________________________</w:t>
      </w:r>
    </w:p>
    <w:p w14:paraId="45648929" w14:textId="2B850D47" w:rsidR="00653F70" w:rsidRDefault="00653F70" w:rsidP="0092751F">
      <w:pPr>
        <w:tabs>
          <w:tab w:val="left" w:pos="4253"/>
        </w:tabs>
        <w:rPr>
          <w:rFonts w:cs="Times New Roman (Textkörper CS)"/>
          <w:szCs w:val="22"/>
        </w:rPr>
      </w:pPr>
      <w:r>
        <w:rPr>
          <w:rFonts w:cs="Times New Roman (Textkörper CS)"/>
          <w:szCs w:val="22"/>
        </w:rPr>
        <w:t>11 __________________________</w:t>
      </w:r>
    </w:p>
    <w:p w14:paraId="2A5B3463" w14:textId="07F57A68" w:rsidR="00653F70" w:rsidRDefault="00653F70" w:rsidP="00490ED2">
      <w:pPr>
        <w:rPr>
          <w:rFonts w:cs="Times New Roman (Textkörper CS)"/>
          <w:szCs w:val="22"/>
        </w:rPr>
      </w:pPr>
    </w:p>
    <w:p w14:paraId="6F65A359" w14:textId="293876AF" w:rsidR="00653F70" w:rsidRDefault="00653F70" w:rsidP="00490ED2">
      <w:pPr>
        <w:rPr>
          <w:rFonts w:cs="Times New Roman (Textkörper CS)"/>
          <w:szCs w:val="22"/>
        </w:rPr>
      </w:pPr>
    </w:p>
    <w:p w14:paraId="762DDA08" w14:textId="3432B1AC" w:rsidR="00653F70" w:rsidRPr="00490ED2" w:rsidRDefault="00653F70" w:rsidP="00490ED2">
      <w:pPr>
        <w:rPr>
          <w:rFonts w:cs="Times New Roman (Textkörper CS)"/>
          <w:szCs w:val="22"/>
        </w:rPr>
      </w:pPr>
      <w:r w:rsidRPr="00653F70">
        <w:rPr>
          <w:rFonts w:cs="Times New Roman (Textkörper CS)"/>
          <w:noProof/>
          <w:szCs w:val="22"/>
        </w:rPr>
        <w:lastRenderedPageBreak/>
        <w:drawing>
          <wp:inline distT="0" distB="0" distL="0" distR="0" wp14:anchorId="17D6E263" wp14:editId="475DA371">
            <wp:extent cx="5684520" cy="7906270"/>
            <wp:effectExtent l="0" t="0" r="5080" b="635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t="2185"/>
                    <a:stretch/>
                  </pic:blipFill>
                  <pic:spPr bwMode="auto">
                    <a:xfrm>
                      <a:off x="0" y="0"/>
                      <a:ext cx="5684520" cy="7906270"/>
                    </a:xfrm>
                    <a:prstGeom prst="rect">
                      <a:avLst/>
                    </a:prstGeom>
                    <a:ln>
                      <a:noFill/>
                    </a:ln>
                    <a:extLst>
                      <a:ext uri="{53640926-AAD7-44D8-BBD7-CCE9431645EC}">
                        <a14:shadowObscured xmlns:a14="http://schemas.microsoft.com/office/drawing/2010/main"/>
                      </a:ext>
                    </a:extLst>
                  </pic:spPr>
                </pic:pic>
              </a:graphicData>
            </a:graphic>
          </wp:inline>
        </w:drawing>
      </w:r>
    </w:p>
    <w:p w14:paraId="065034BE" w14:textId="77777777" w:rsidR="00490ED2" w:rsidRPr="00490ED2" w:rsidRDefault="00490ED2" w:rsidP="00490ED2">
      <w:pPr>
        <w:spacing w:after="0"/>
        <w:rPr>
          <w:rFonts w:cs="Times New Roman (Textkörper CS)"/>
          <w:szCs w:val="22"/>
        </w:rPr>
      </w:pPr>
    </w:p>
    <w:p w14:paraId="45D5A4B0" w14:textId="231B4685" w:rsidR="004A1BBA" w:rsidRPr="00490ED2" w:rsidRDefault="004A1BBA" w:rsidP="004A1BBA">
      <w:pPr>
        <w:tabs>
          <w:tab w:val="left" w:pos="0"/>
        </w:tabs>
        <w:spacing w:after="0"/>
        <w:rPr>
          <w:color w:val="212326"/>
          <w:szCs w:val="22"/>
        </w:rPr>
      </w:pPr>
    </w:p>
    <w:sectPr w:rsidR="004A1BBA" w:rsidRPr="00490ED2" w:rsidSect="0062525D">
      <w:headerReference w:type="default" r:id="rId8"/>
      <w:footerReference w:type="even" r:id="rId9"/>
      <w:footerReference w:type="default" r:id="rId10"/>
      <w:pgSz w:w="11900" w:h="16840"/>
      <w:pgMar w:top="1361" w:right="1474" w:bottom="1474" w:left="1474"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CDBACA6" w14:textId="77777777" w:rsidR="00D37279" w:rsidRDefault="00D37279" w:rsidP="00F24FA6">
      <w:pPr>
        <w:spacing w:after="0" w:line="240" w:lineRule="auto"/>
      </w:pPr>
      <w:r>
        <w:separator/>
      </w:r>
    </w:p>
  </w:endnote>
  <w:endnote w:type="continuationSeparator" w:id="0">
    <w:p w14:paraId="3ADC067F" w14:textId="77777777" w:rsidR="00D37279" w:rsidRDefault="00D37279" w:rsidP="00F24F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Times New Roman (Überschriften">
    <w:altName w:val="Times New Roman"/>
    <w:panose1 w:val="020B0604020202020204"/>
    <w:charset w:val="00"/>
    <w:family w:val="roman"/>
    <w:pitch w:val="variable"/>
    <w:sig w:usb0="E0002AFF" w:usb1="C0007841" w:usb2="00000009" w:usb3="00000000" w:csb0="000001FF" w:csb1="00000000"/>
  </w:font>
  <w:font w:name="Times New Roman (Textkörper CS)">
    <w:altName w:val="Times New Roman"/>
    <w:panose1 w:val="020B0604020202020204"/>
    <w:charset w:val="00"/>
    <w:family w:val="roman"/>
    <w:pitch w:val="variable"/>
    <w:sig w:usb0="E0002AFF" w:usb1="C0007841"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Seitenzahl"/>
      </w:rPr>
      <w:id w:val="385536415"/>
      <w:docPartObj>
        <w:docPartGallery w:val="Page Numbers (Bottom of Page)"/>
        <w:docPartUnique/>
      </w:docPartObj>
    </w:sdtPr>
    <w:sdtEndPr>
      <w:rPr>
        <w:rStyle w:val="Seitenzahl"/>
      </w:rPr>
    </w:sdtEndPr>
    <w:sdtContent>
      <w:p w14:paraId="4EA0A354" w14:textId="77777777" w:rsidR="00F43529" w:rsidRDefault="00F43529" w:rsidP="00AD1455">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03A6AE54" w14:textId="77777777" w:rsidR="00F43529" w:rsidRDefault="00F43529">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Seitenzahl"/>
      </w:rPr>
      <w:id w:val="976887780"/>
      <w:docPartObj>
        <w:docPartGallery w:val="Page Numbers (Bottom of Page)"/>
        <w:docPartUnique/>
      </w:docPartObj>
    </w:sdtPr>
    <w:sdtEndPr>
      <w:rPr>
        <w:rStyle w:val="Seitenzahl"/>
      </w:rPr>
    </w:sdtEndPr>
    <w:sdtContent>
      <w:p w14:paraId="70B59A27" w14:textId="77777777" w:rsidR="00F43529" w:rsidRDefault="00F43529" w:rsidP="00AD1455">
        <w:pPr>
          <w:pStyle w:val="Fuzeile"/>
          <w:framePr w:wrap="none" w:vAnchor="text" w:hAnchor="margin" w:xAlign="center" w:y="1"/>
          <w:rPr>
            <w:rStyle w:val="Seitenzahl"/>
          </w:rPr>
        </w:pPr>
        <w:r w:rsidRPr="00B50227">
          <w:rPr>
            <w:rStyle w:val="UntertitelZchn"/>
          </w:rPr>
          <w:fldChar w:fldCharType="begin"/>
        </w:r>
        <w:r w:rsidRPr="00B50227">
          <w:rPr>
            <w:rStyle w:val="UntertitelZchn"/>
          </w:rPr>
          <w:instrText xml:space="preserve"> PAGE </w:instrText>
        </w:r>
        <w:r w:rsidRPr="00B50227">
          <w:rPr>
            <w:rStyle w:val="UntertitelZchn"/>
          </w:rPr>
          <w:fldChar w:fldCharType="separate"/>
        </w:r>
        <w:r w:rsidR="00A00DBA">
          <w:rPr>
            <w:rStyle w:val="UntertitelZchn"/>
            <w:noProof/>
          </w:rPr>
          <w:t>1</w:t>
        </w:r>
        <w:r w:rsidRPr="00B50227">
          <w:rPr>
            <w:rStyle w:val="UntertitelZchn"/>
          </w:rPr>
          <w:fldChar w:fldCharType="end"/>
        </w:r>
      </w:p>
    </w:sdtContent>
  </w:sdt>
  <w:p w14:paraId="01E7BB3D" w14:textId="6C2A3E4A" w:rsidR="00F24FA6" w:rsidRPr="00F24FA6" w:rsidRDefault="00F24FA6" w:rsidP="0092751F">
    <w:pPr>
      <w:pStyle w:val="Fuzeile"/>
      <w:tabs>
        <w:tab w:val="clear" w:pos="4536"/>
        <w:tab w:val="clear" w:pos="9072"/>
        <w:tab w:val="left" w:pos="4578"/>
        <w:tab w:val="right" w:pos="9066"/>
      </w:tabs>
      <w:rPr>
        <w:lang w:val="de-CH"/>
      </w:rPr>
    </w:pPr>
    <w:r w:rsidRPr="00B50227">
      <w:rPr>
        <w:rStyle w:val="UntertitelZchn"/>
      </w:rPr>
      <w:t>HK Volketswil</w:t>
    </w:r>
    <w:r w:rsidR="00F43529">
      <w:rPr>
        <w:lang w:val="de-CH"/>
      </w:rPr>
      <w:tab/>
    </w:r>
    <w:r w:rsidR="00F43529">
      <w:rPr>
        <w:lang w:val="de-CH"/>
      </w:rPr>
      <w:tab/>
    </w:r>
    <w:r w:rsidR="004E07F7">
      <w:rPr>
        <w:rStyle w:val="UntertitelZchn"/>
      </w:rPr>
      <w:t>Schüle</w:t>
    </w:r>
    <w:r w:rsidR="008C5C37" w:rsidRPr="00B50227">
      <w:rPr>
        <w:rStyle w:val="UntertitelZchn"/>
      </w:rPr>
      <w:t>rtext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42CFF64" w14:textId="77777777" w:rsidR="00D37279" w:rsidRDefault="00D37279" w:rsidP="00F24FA6">
      <w:pPr>
        <w:spacing w:after="0" w:line="240" w:lineRule="auto"/>
      </w:pPr>
      <w:r>
        <w:separator/>
      </w:r>
    </w:p>
  </w:footnote>
  <w:footnote w:type="continuationSeparator" w:id="0">
    <w:p w14:paraId="29D29288" w14:textId="77777777" w:rsidR="00D37279" w:rsidRDefault="00D37279" w:rsidP="00F24FA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62975E" w14:textId="17736AFD" w:rsidR="008C5C37" w:rsidRPr="008C5C37" w:rsidRDefault="00D64ECC" w:rsidP="0092751F">
    <w:pPr>
      <w:pStyle w:val="Untertitel"/>
      <w:tabs>
        <w:tab w:val="left" w:pos="1418"/>
      </w:tabs>
      <w:ind w:right="1364"/>
      <w:rPr>
        <w:lang w:val="de-CH"/>
      </w:rPr>
    </w:pPr>
    <w:r>
      <w:rPr>
        <w:lang w:val="de-CH"/>
      </w:rPr>
      <w:t>Feuer, Heizung, Licht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35B47EE"/>
    <w:multiLevelType w:val="hybridMultilevel"/>
    <w:tmpl w:val="5DB8EFE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1C273741"/>
    <w:multiLevelType w:val="hybridMultilevel"/>
    <w:tmpl w:val="D92ACE9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3DD0807"/>
    <w:multiLevelType w:val="hybridMultilevel"/>
    <w:tmpl w:val="47B0774C"/>
    <w:lvl w:ilvl="0" w:tplc="1BDC08A8">
      <w:start w:val="9"/>
      <w:numFmt w:val="decimal"/>
      <w:lvlText w:val="%1."/>
      <w:lvlJc w:val="left"/>
      <w:pPr>
        <w:ind w:left="1043" w:hanging="935"/>
      </w:pPr>
      <w:rPr>
        <w:rFonts w:ascii="Arial" w:eastAsia="Arial" w:hAnsi="Arial" w:hint="default"/>
        <w:b/>
        <w:bCs/>
        <w:color w:val="16181C"/>
        <w:sz w:val="83"/>
        <w:szCs w:val="83"/>
      </w:rPr>
    </w:lvl>
    <w:lvl w:ilvl="1" w:tplc="8B526B32">
      <w:start w:val="1"/>
      <w:numFmt w:val="bullet"/>
      <w:lvlText w:val="-"/>
      <w:lvlJc w:val="left"/>
      <w:pPr>
        <w:ind w:left="3360" w:hanging="213"/>
      </w:pPr>
      <w:rPr>
        <w:rFonts w:ascii="Times New Roman" w:eastAsia="Times New Roman" w:hAnsi="Times New Roman" w:hint="default"/>
        <w:color w:val="16181C"/>
        <w:w w:val="105"/>
        <w:sz w:val="35"/>
        <w:szCs w:val="35"/>
      </w:rPr>
    </w:lvl>
    <w:lvl w:ilvl="2" w:tplc="F4FC3296">
      <w:start w:val="1"/>
      <w:numFmt w:val="bullet"/>
      <w:lvlText w:val="•"/>
      <w:lvlJc w:val="left"/>
      <w:pPr>
        <w:ind w:left="4125" w:hanging="213"/>
      </w:pPr>
      <w:rPr>
        <w:rFonts w:hint="default"/>
      </w:rPr>
    </w:lvl>
    <w:lvl w:ilvl="3" w:tplc="31E47C88">
      <w:start w:val="1"/>
      <w:numFmt w:val="bullet"/>
      <w:lvlText w:val="•"/>
      <w:lvlJc w:val="left"/>
      <w:pPr>
        <w:ind w:left="4890" w:hanging="213"/>
      </w:pPr>
      <w:rPr>
        <w:rFonts w:hint="default"/>
      </w:rPr>
    </w:lvl>
    <w:lvl w:ilvl="4" w:tplc="E2A22342">
      <w:start w:val="1"/>
      <w:numFmt w:val="bullet"/>
      <w:lvlText w:val="•"/>
      <w:lvlJc w:val="left"/>
      <w:pPr>
        <w:ind w:left="5654" w:hanging="213"/>
      </w:pPr>
      <w:rPr>
        <w:rFonts w:hint="default"/>
      </w:rPr>
    </w:lvl>
    <w:lvl w:ilvl="5" w:tplc="F0DE141C">
      <w:start w:val="1"/>
      <w:numFmt w:val="bullet"/>
      <w:lvlText w:val="•"/>
      <w:lvlJc w:val="left"/>
      <w:pPr>
        <w:ind w:left="6419" w:hanging="213"/>
      </w:pPr>
      <w:rPr>
        <w:rFonts w:hint="default"/>
      </w:rPr>
    </w:lvl>
    <w:lvl w:ilvl="6" w:tplc="DF7EA5FC">
      <w:start w:val="1"/>
      <w:numFmt w:val="bullet"/>
      <w:lvlText w:val="•"/>
      <w:lvlJc w:val="left"/>
      <w:pPr>
        <w:ind w:left="7184" w:hanging="213"/>
      </w:pPr>
      <w:rPr>
        <w:rFonts w:hint="default"/>
      </w:rPr>
    </w:lvl>
    <w:lvl w:ilvl="7" w:tplc="2C7CFBAC">
      <w:start w:val="1"/>
      <w:numFmt w:val="bullet"/>
      <w:lvlText w:val="•"/>
      <w:lvlJc w:val="left"/>
      <w:pPr>
        <w:ind w:left="7949" w:hanging="213"/>
      </w:pPr>
      <w:rPr>
        <w:rFonts w:hint="default"/>
      </w:rPr>
    </w:lvl>
    <w:lvl w:ilvl="8" w:tplc="C29C81D8">
      <w:start w:val="1"/>
      <w:numFmt w:val="bullet"/>
      <w:lvlText w:val="•"/>
      <w:lvlJc w:val="left"/>
      <w:pPr>
        <w:ind w:left="8713" w:hanging="213"/>
      </w:pPr>
      <w:rPr>
        <w:rFonts w:hint="default"/>
      </w:rPr>
    </w:lvl>
  </w:abstractNum>
  <w:abstractNum w:abstractNumId="3" w15:restartNumberingAfterBreak="0">
    <w:nsid w:val="2AF52794"/>
    <w:multiLevelType w:val="hybridMultilevel"/>
    <w:tmpl w:val="2F342F16"/>
    <w:lvl w:ilvl="0" w:tplc="EE18B6A8">
      <w:start w:val="5"/>
      <w:numFmt w:val="decimal"/>
      <w:lvlText w:val="%1"/>
      <w:lvlJc w:val="left"/>
      <w:pPr>
        <w:ind w:left="427" w:hanging="298"/>
      </w:pPr>
      <w:rPr>
        <w:rFonts w:ascii="Times New Roman" w:eastAsia="Times New Roman" w:hAnsi="Times New Roman" w:hint="default"/>
        <w:color w:val="131518"/>
        <w:w w:val="118"/>
        <w:sz w:val="27"/>
        <w:szCs w:val="27"/>
      </w:rPr>
    </w:lvl>
    <w:lvl w:ilvl="1" w:tplc="E20C827C">
      <w:start w:val="1"/>
      <w:numFmt w:val="bullet"/>
      <w:lvlText w:val="•"/>
      <w:lvlJc w:val="left"/>
      <w:pPr>
        <w:ind w:left="3489" w:hanging="298"/>
      </w:pPr>
      <w:rPr>
        <w:rFonts w:hint="default"/>
      </w:rPr>
    </w:lvl>
    <w:lvl w:ilvl="2" w:tplc="460A4A8A">
      <w:start w:val="1"/>
      <w:numFmt w:val="bullet"/>
      <w:lvlText w:val="•"/>
      <w:lvlJc w:val="left"/>
      <w:pPr>
        <w:ind w:left="3689" w:hanging="298"/>
      </w:pPr>
      <w:rPr>
        <w:rFonts w:hint="default"/>
      </w:rPr>
    </w:lvl>
    <w:lvl w:ilvl="3" w:tplc="F602389E">
      <w:start w:val="1"/>
      <w:numFmt w:val="bullet"/>
      <w:lvlText w:val="•"/>
      <w:lvlJc w:val="left"/>
      <w:pPr>
        <w:ind w:left="3888" w:hanging="298"/>
      </w:pPr>
      <w:rPr>
        <w:rFonts w:hint="default"/>
      </w:rPr>
    </w:lvl>
    <w:lvl w:ilvl="4" w:tplc="829407B2">
      <w:start w:val="1"/>
      <w:numFmt w:val="bullet"/>
      <w:lvlText w:val="•"/>
      <w:lvlJc w:val="left"/>
      <w:pPr>
        <w:ind w:left="4087" w:hanging="298"/>
      </w:pPr>
      <w:rPr>
        <w:rFonts w:hint="default"/>
      </w:rPr>
    </w:lvl>
    <w:lvl w:ilvl="5" w:tplc="9DD8031E">
      <w:start w:val="1"/>
      <w:numFmt w:val="bullet"/>
      <w:lvlText w:val="•"/>
      <w:lvlJc w:val="left"/>
      <w:pPr>
        <w:ind w:left="4287" w:hanging="298"/>
      </w:pPr>
      <w:rPr>
        <w:rFonts w:hint="default"/>
      </w:rPr>
    </w:lvl>
    <w:lvl w:ilvl="6" w:tplc="09A0A45C">
      <w:start w:val="1"/>
      <w:numFmt w:val="bullet"/>
      <w:lvlText w:val="•"/>
      <w:lvlJc w:val="left"/>
      <w:pPr>
        <w:ind w:left="4486" w:hanging="298"/>
      </w:pPr>
      <w:rPr>
        <w:rFonts w:hint="default"/>
      </w:rPr>
    </w:lvl>
    <w:lvl w:ilvl="7" w:tplc="D8ACFE78">
      <w:start w:val="1"/>
      <w:numFmt w:val="bullet"/>
      <w:lvlText w:val="•"/>
      <w:lvlJc w:val="left"/>
      <w:pPr>
        <w:ind w:left="4686" w:hanging="298"/>
      </w:pPr>
      <w:rPr>
        <w:rFonts w:hint="default"/>
      </w:rPr>
    </w:lvl>
    <w:lvl w:ilvl="8" w:tplc="F328E4B4">
      <w:start w:val="1"/>
      <w:numFmt w:val="bullet"/>
      <w:lvlText w:val="•"/>
      <w:lvlJc w:val="left"/>
      <w:pPr>
        <w:ind w:left="4885" w:hanging="298"/>
      </w:pPr>
      <w:rPr>
        <w:rFonts w:hint="default"/>
      </w:rPr>
    </w:lvl>
  </w:abstractNum>
  <w:abstractNum w:abstractNumId="4" w15:restartNumberingAfterBreak="0">
    <w:nsid w:val="39D31BBF"/>
    <w:multiLevelType w:val="hybridMultilevel"/>
    <w:tmpl w:val="6E5C3A6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3FCE7E8F"/>
    <w:multiLevelType w:val="hybridMultilevel"/>
    <w:tmpl w:val="C33C80B4"/>
    <w:lvl w:ilvl="0" w:tplc="E7787862">
      <w:start w:val="1"/>
      <w:numFmt w:val="bullet"/>
      <w:pStyle w:val="ListenabsatzvielText"/>
      <w:lvlText w:val=""/>
      <w:lvlJc w:val="left"/>
      <w:pPr>
        <w:ind w:left="1216" w:hanging="360"/>
      </w:pPr>
      <w:rPr>
        <w:rFonts w:ascii="Symbol" w:hAnsi="Symbol" w:hint="default"/>
      </w:rPr>
    </w:lvl>
    <w:lvl w:ilvl="1" w:tplc="04070019">
      <w:start w:val="1"/>
      <w:numFmt w:val="lowerLetter"/>
      <w:lvlText w:val="%2."/>
      <w:lvlJc w:val="left"/>
      <w:pPr>
        <w:ind w:left="1870" w:hanging="360"/>
      </w:pPr>
    </w:lvl>
    <w:lvl w:ilvl="2" w:tplc="0407001B" w:tentative="1">
      <w:start w:val="1"/>
      <w:numFmt w:val="lowerRoman"/>
      <w:lvlText w:val="%3."/>
      <w:lvlJc w:val="right"/>
      <w:pPr>
        <w:ind w:left="2590" w:hanging="180"/>
      </w:pPr>
    </w:lvl>
    <w:lvl w:ilvl="3" w:tplc="0407000F" w:tentative="1">
      <w:start w:val="1"/>
      <w:numFmt w:val="decimal"/>
      <w:lvlText w:val="%4."/>
      <w:lvlJc w:val="left"/>
      <w:pPr>
        <w:ind w:left="3310" w:hanging="360"/>
      </w:pPr>
    </w:lvl>
    <w:lvl w:ilvl="4" w:tplc="04070019" w:tentative="1">
      <w:start w:val="1"/>
      <w:numFmt w:val="lowerLetter"/>
      <w:lvlText w:val="%5."/>
      <w:lvlJc w:val="left"/>
      <w:pPr>
        <w:ind w:left="4030" w:hanging="360"/>
      </w:pPr>
    </w:lvl>
    <w:lvl w:ilvl="5" w:tplc="0407001B" w:tentative="1">
      <w:start w:val="1"/>
      <w:numFmt w:val="lowerRoman"/>
      <w:lvlText w:val="%6."/>
      <w:lvlJc w:val="right"/>
      <w:pPr>
        <w:ind w:left="4750" w:hanging="180"/>
      </w:pPr>
    </w:lvl>
    <w:lvl w:ilvl="6" w:tplc="0407000F" w:tentative="1">
      <w:start w:val="1"/>
      <w:numFmt w:val="decimal"/>
      <w:lvlText w:val="%7."/>
      <w:lvlJc w:val="left"/>
      <w:pPr>
        <w:ind w:left="5470" w:hanging="360"/>
      </w:pPr>
    </w:lvl>
    <w:lvl w:ilvl="7" w:tplc="04070019" w:tentative="1">
      <w:start w:val="1"/>
      <w:numFmt w:val="lowerLetter"/>
      <w:lvlText w:val="%8."/>
      <w:lvlJc w:val="left"/>
      <w:pPr>
        <w:ind w:left="6190" w:hanging="360"/>
      </w:pPr>
    </w:lvl>
    <w:lvl w:ilvl="8" w:tplc="0407001B" w:tentative="1">
      <w:start w:val="1"/>
      <w:numFmt w:val="lowerRoman"/>
      <w:lvlText w:val="%9."/>
      <w:lvlJc w:val="right"/>
      <w:pPr>
        <w:ind w:left="6910" w:hanging="180"/>
      </w:pPr>
    </w:lvl>
  </w:abstractNum>
  <w:abstractNum w:abstractNumId="6" w15:restartNumberingAfterBreak="0">
    <w:nsid w:val="48885EA8"/>
    <w:multiLevelType w:val="hybridMultilevel"/>
    <w:tmpl w:val="612672EE"/>
    <w:lvl w:ilvl="0" w:tplc="77DA5BE0">
      <w:start w:val="1"/>
      <w:numFmt w:val="bullet"/>
      <w:lvlText w:val="-"/>
      <w:lvlJc w:val="left"/>
      <w:pPr>
        <w:ind w:left="1092" w:hanging="216"/>
      </w:pPr>
      <w:rPr>
        <w:rFonts w:ascii="Times New Roman" w:eastAsia="Times New Roman" w:hAnsi="Times New Roman" w:hint="default"/>
        <w:color w:val="131518"/>
        <w:w w:val="106"/>
        <w:sz w:val="35"/>
        <w:szCs w:val="35"/>
      </w:rPr>
    </w:lvl>
    <w:lvl w:ilvl="1" w:tplc="2056D076">
      <w:start w:val="1"/>
      <w:numFmt w:val="bullet"/>
      <w:lvlText w:val="•"/>
      <w:lvlJc w:val="left"/>
      <w:pPr>
        <w:ind w:left="1896" w:hanging="216"/>
      </w:pPr>
      <w:rPr>
        <w:rFonts w:hint="default"/>
      </w:rPr>
    </w:lvl>
    <w:lvl w:ilvl="2" w:tplc="F428614C">
      <w:start w:val="1"/>
      <w:numFmt w:val="bullet"/>
      <w:lvlText w:val="•"/>
      <w:lvlJc w:val="left"/>
      <w:pPr>
        <w:ind w:left="2699" w:hanging="216"/>
      </w:pPr>
      <w:rPr>
        <w:rFonts w:hint="default"/>
      </w:rPr>
    </w:lvl>
    <w:lvl w:ilvl="3" w:tplc="3384B9F0">
      <w:start w:val="1"/>
      <w:numFmt w:val="bullet"/>
      <w:lvlText w:val="•"/>
      <w:lvlJc w:val="left"/>
      <w:pPr>
        <w:ind w:left="3503" w:hanging="216"/>
      </w:pPr>
      <w:rPr>
        <w:rFonts w:hint="default"/>
      </w:rPr>
    </w:lvl>
    <w:lvl w:ilvl="4" w:tplc="A1909820">
      <w:start w:val="1"/>
      <w:numFmt w:val="bullet"/>
      <w:lvlText w:val="•"/>
      <w:lvlJc w:val="left"/>
      <w:pPr>
        <w:ind w:left="4306" w:hanging="216"/>
      </w:pPr>
      <w:rPr>
        <w:rFonts w:hint="default"/>
      </w:rPr>
    </w:lvl>
    <w:lvl w:ilvl="5" w:tplc="96A2526C">
      <w:start w:val="1"/>
      <w:numFmt w:val="bullet"/>
      <w:lvlText w:val="•"/>
      <w:lvlJc w:val="left"/>
      <w:pPr>
        <w:ind w:left="5110" w:hanging="216"/>
      </w:pPr>
      <w:rPr>
        <w:rFonts w:hint="default"/>
      </w:rPr>
    </w:lvl>
    <w:lvl w:ilvl="6" w:tplc="8466C610">
      <w:start w:val="1"/>
      <w:numFmt w:val="bullet"/>
      <w:lvlText w:val="•"/>
      <w:lvlJc w:val="left"/>
      <w:pPr>
        <w:ind w:left="5914" w:hanging="216"/>
      </w:pPr>
      <w:rPr>
        <w:rFonts w:hint="default"/>
      </w:rPr>
    </w:lvl>
    <w:lvl w:ilvl="7" w:tplc="CBF29826">
      <w:start w:val="1"/>
      <w:numFmt w:val="bullet"/>
      <w:lvlText w:val="•"/>
      <w:lvlJc w:val="left"/>
      <w:pPr>
        <w:ind w:left="6717" w:hanging="216"/>
      </w:pPr>
      <w:rPr>
        <w:rFonts w:hint="default"/>
      </w:rPr>
    </w:lvl>
    <w:lvl w:ilvl="8" w:tplc="61E87560">
      <w:start w:val="1"/>
      <w:numFmt w:val="bullet"/>
      <w:lvlText w:val="•"/>
      <w:lvlJc w:val="left"/>
      <w:pPr>
        <w:ind w:left="7521" w:hanging="216"/>
      </w:pPr>
      <w:rPr>
        <w:rFonts w:hint="default"/>
      </w:rPr>
    </w:lvl>
  </w:abstractNum>
  <w:abstractNum w:abstractNumId="7" w15:restartNumberingAfterBreak="0">
    <w:nsid w:val="4EC9366B"/>
    <w:multiLevelType w:val="hybridMultilevel"/>
    <w:tmpl w:val="507037D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51D77DD2"/>
    <w:multiLevelType w:val="hybridMultilevel"/>
    <w:tmpl w:val="6652D77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534D0559"/>
    <w:multiLevelType w:val="hybridMultilevel"/>
    <w:tmpl w:val="C25E2F68"/>
    <w:lvl w:ilvl="0" w:tplc="2D743068">
      <w:start w:val="1"/>
      <w:numFmt w:val="lowerLetter"/>
      <w:lvlText w:val="%1"/>
      <w:lvlJc w:val="left"/>
      <w:pPr>
        <w:ind w:left="349" w:hanging="345"/>
      </w:pPr>
      <w:rPr>
        <w:rFonts w:ascii="Times New Roman" w:eastAsia="Times New Roman" w:hAnsi="Times New Roman" w:hint="default"/>
        <w:color w:val="1F2124"/>
        <w:w w:val="110"/>
        <w:sz w:val="27"/>
        <w:szCs w:val="27"/>
      </w:rPr>
    </w:lvl>
    <w:lvl w:ilvl="1" w:tplc="7DA0EC98">
      <w:start w:val="1"/>
      <w:numFmt w:val="bullet"/>
      <w:lvlText w:val="•"/>
      <w:lvlJc w:val="left"/>
      <w:pPr>
        <w:ind w:left="1328" w:hanging="345"/>
      </w:pPr>
      <w:rPr>
        <w:rFonts w:hint="default"/>
      </w:rPr>
    </w:lvl>
    <w:lvl w:ilvl="2" w:tplc="1834F316">
      <w:start w:val="1"/>
      <w:numFmt w:val="bullet"/>
      <w:lvlText w:val="•"/>
      <w:lvlJc w:val="left"/>
      <w:pPr>
        <w:ind w:left="2307" w:hanging="345"/>
      </w:pPr>
      <w:rPr>
        <w:rFonts w:hint="default"/>
      </w:rPr>
    </w:lvl>
    <w:lvl w:ilvl="3" w:tplc="4350A5F4">
      <w:start w:val="1"/>
      <w:numFmt w:val="bullet"/>
      <w:lvlText w:val="•"/>
      <w:lvlJc w:val="left"/>
      <w:pPr>
        <w:ind w:left="3285" w:hanging="345"/>
      </w:pPr>
      <w:rPr>
        <w:rFonts w:hint="default"/>
      </w:rPr>
    </w:lvl>
    <w:lvl w:ilvl="4" w:tplc="0F64E0F0">
      <w:start w:val="1"/>
      <w:numFmt w:val="bullet"/>
      <w:lvlText w:val="•"/>
      <w:lvlJc w:val="left"/>
      <w:pPr>
        <w:ind w:left="4264" w:hanging="345"/>
      </w:pPr>
      <w:rPr>
        <w:rFonts w:hint="default"/>
      </w:rPr>
    </w:lvl>
    <w:lvl w:ilvl="5" w:tplc="FD1CBFD2">
      <w:start w:val="1"/>
      <w:numFmt w:val="bullet"/>
      <w:lvlText w:val="•"/>
      <w:lvlJc w:val="left"/>
      <w:pPr>
        <w:ind w:left="5243" w:hanging="345"/>
      </w:pPr>
      <w:rPr>
        <w:rFonts w:hint="default"/>
      </w:rPr>
    </w:lvl>
    <w:lvl w:ilvl="6" w:tplc="51127040">
      <w:start w:val="1"/>
      <w:numFmt w:val="bullet"/>
      <w:lvlText w:val="•"/>
      <w:lvlJc w:val="left"/>
      <w:pPr>
        <w:ind w:left="6222" w:hanging="345"/>
      </w:pPr>
      <w:rPr>
        <w:rFonts w:hint="default"/>
      </w:rPr>
    </w:lvl>
    <w:lvl w:ilvl="7" w:tplc="C46AB7F2">
      <w:start w:val="1"/>
      <w:numFmt w:val="bullet"/>
      <w:lvlText w:val="•"/>
      <w:lvlJc w:val="left"/>
      <w:pPr>
        <w:ind w:left="7200" w:hanging="345"/>
      </w:pPr>
      <w:rPr>
        <w:rFonts w:hint="default"/>
      </w:rPr>
    </w:lvl>
    <w:lvl w:ilvl="8" w:tplc="31FE4680">
      <w:start w:val="1"/>
      <w:numFmt w:val="bullet"/>
      <w:lvlText w:val="•"/>
      <w:lvlJc w:val="left"/>
      <w:pPr>
        <w:ind w:left="8179" w:hanging="345"/>
      </w:pPr>
      <w:rPr>
        <w:rFonts w:hint="default"/>
      </w:rPr>
    </w:lvl>
  </w:abstractNum>
  <w:abstractNum w:abstractNumId="10" w15:restartNumberingAfterBreak="0">
    <w:nsid w:val="59265F36"/>
    <w:multiLevelType w:val="hybridMultilevel"/>
    <w:tmpl w:val="E40E87F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6C2E6E43"/>
    <w:multiLevelType w:val="hybridMultilevel"/>
    <w:tmpl w:val="A1BE8F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71A22AD2"/>
    <w:multiLevelType w:val="hybridMultilevel"/>
    <w:tmpl w:val="FD5A1F12"/>
    <w:lvl w:ilvl="0" w:tplc="5F9A0076">
      <w:start w:val="2"/>
      <w:numFmt w:val="decimal"/>
      <w:lvlText w:val="%1"/>
      <w:lvlJc w:val="left"/>
      <w:pPr>
        <w:ind w:left="606" w:hanging="344"/>
      </w:pPr>
      <w:rPr>
        <w:rFonts w:ascii="Times New Roman" w:eastAsia="Times New Roman" w:hAnsi="Times New Roman" w:hint="default"/>
        <w:color w:val="212328"/>
        <w:w w:val="102"/>
        <w:sz w:val="26"/>
        <w:szCs w:val="26"/>
      </w:rPr>
    </w:lvl>
    <w:lvl w:ilvl="1" w:tplc="270C7858">
      <w:start w:val="1"/>
      <w:numFmt w:val="bullet"/>
      <w:lvlText w:val="•"/>
      <w:lvlJc w:val="left"/>
      <w:pPr>
        <w:ind w:left="1554" w:hanging="344"/>
      </w:pPr>
      <w:rPr>
        <w:rFonts w:hint="default"/>
      </w:rPr>
    </w:lvl>
    <w:lvl w:ilvl="2" w:tplc="5AE2293E">
      <w:start w:val="1"/>
      <w:numFmt w:val="bullet"/>
      <w:lvlText w:val="•"/>
      <w:lvlJc w:val="left"/>
      <w:pPr>
        <w:ind w:left="2502" w:hanging="344"/>
      </w:pPr>
      <w:rPr>
        <w:rFonts w:hint="default"/>
      </w:rPr>
    </w:lvl>
    <w:lvl w:ilvl="3" w:tplc="7FDA30CE">
      <w:start w:val="1"/>
      <w:numFmt w:val="bullet"/>
      <w:lvlText w:val="•"/>
      <w:lvlJc w:val="left"/>
      <w:pPr>
        <w:ind w:left="3449" w:hanging="344"/>
      </w:pPr>
      <w:rPr>
        <w:rFonts w:hint="default"/>
      </w:rPr>
    </w:lvl>
    <w:lvl w:ilvl="4" w:tplc="D70A4562">
      <w:start w:val="1"/>
      <w:numFmt w:val="bullet"/>
      <w:lvlText w:val="•"/>
      <w:lvlJc w:val="left"/>
      <w:pPr>
        <w:ind w:left="4397" w:hanging="344"/>
      </w:pPr>
      <w:rPr>
        <w:rFonts w:hint="default"/>
      </w:rPr>
    </w:lvl>
    <w:lvl w:ilvl="5" w:tplc="3A229AC4">
      <w:start w:val="1"/>
      <w:numFmt w:val="bullet"/>
      <w:lvlText w:val="•"/>
      <w:lvlJc w:val="left"/>
      <w:pPr>
        <w:ind w:left="5345" w:hanging="344"/>
      </w:pPr>
      <w:rPr>
        <w:rFonts w:hint="default"/>
      </w:rPr>
    </w:lvl>
    <w:lvl w:ilvl="6" w:tplc="E6142550">
      <w:start w:val="1"/>
      <w:numFmt w:val="bullet"/>
      <w:lvlText w:val="•"/>
      <w:lvlJc w:val="left"/>
      <w:pPr>
        <w:ind w:left="6292" w:hanging="344"/>
      </w:pPr>
      <w:rPr>
        <w:rFonts w:hint="default"/>
      </w:rPr>
    </w:lvl>
    <w:lvl w:ilvl="7" w:tplc="F956EFA8">
      <w:start w:val="1"/>
      <w:numFmt w:val="bullet"/>
      <w:lvlText w:val="•"/>
      <w:lvlJc w:val="left"/>
      <w:pPr>
        <w:ind w:left="7240" w:hanging="344"/>
      </w:pPr>
      <w:rPr>
        <w:rFonts w:hint="default"/>
      </w:rPr>
    </w:lvl>
    <w:lvl w:ilvl="8" w:tplc="8C44806A">
      <w:start w:val="1"/>
      <w:numFmt w:val="bullet"/>
      <w:lvlText w:val="•"/>
      <w:lvlJc w:val="left"/>
      <w:pPr>
        <w:ind w:left="8187" w:hanging="344"/>
      </w:pPr>
      <w:rPr>
        <w:rFonts w:hint="default"/>
      </w:rPr>
    </w:lvl>
  </w:abstractNum>
  <w:abstractNum w:abstractNumId="13" w15:restartNumberingAfterBreak="0">
    <w:nsid w:val="750506C1"/>
    <w:multiLevelType w:val="hybridMultilevel"/>
    <w:tmpl w:val="A558C6E4"/>
    <w:lvl w:ilvl="0" w:tplc="962CBC68">
      <w:start w:val="1"/>
      <w:numFmt w:val="bullet"/>
      <w:lvlText w:val="-"/>
      <w:lvlJc w:val="left"/>
      <w:pPr>
        <w:ind w:left="352" w:hanging="212"/>
      </w:pPr>
      <w:rPr>
        <w:rFonts w:ascii="Times New Roman" w:eastAsia="Times New Roman" w:hAnsi="Times New Roman" w:hint="default"/>
        <w:color w:val="131518"/>
        <w:w w:val="104"/>
        <w:sz w:val="35"/>
        <w:szCs w:val="35"/>
      </w:rPr>
    </w:lvl>
    <w:lvl w:ilvl="1" w:tplc="89CA7D26">
      <w:start w:val="1"/>
      <w:numFmt w:val="bullet"/>
      <w:lvlText w:val="•"/>
      <w:lvlJc w:val="left"/>
      <w:pPr>
        <w:ind w:left="1124" w:hanging="212"/>
      </w:pPr>
      <w:rPr>
        <w:rFonts w:hint="default"/>
      </w:rPr>
    </w:lvl>
    <w:lvl w:ilvl="2" w:tplc="89669990">
      <w:start w:val="1"/>
      <w:numFmt w:val="bullet"/>
      <w:lvlText w:val="•"/>
      <w:lvlJc w:val="left"/>
      <w:pPr>
        <w:ind w:left="1896" w:hanging="212"/>
      </w:pPr>
      <w:rPr>
        <w:rFonts w:hint="default"/>
      </w:rPr>
    </w:lvl>
    <w:lvl w:ilvl="3" w:tplc="C0CABF2A">
      <w:start w:val="1"/>
      <w:numFmt w:val="bullet"/>
      <w:lvlText w:val="•"/>
      <w:lvlJc w:val="left"/>
      <w:pPr>
        <w:ind w:left="2669" w:hanging="212"/>
      </w:pPr>
      <w:rPr>
        <w:rFonts w:hint="default"/>
      </w:rPr>
    </w:lvl>
    <w:lvl w:ilvl="4" w:tplc="252EE262">
      <w:start w:val="1"/>
      <w:numFmt w:val="bullet"/>
      <w:lvlText w:val="•"/>
      <w:lvlJc w:val="left"/>
      <w:pPr>
        <w:ind w:left="3441" w:hanging="212"/>
      </w:pPr>
      <w:rPr>
        <w:rFonts w:hint="default"/>
      </w:rPr>
    </w:lvl>
    <w:lvl w:ilvl="5" w:tplc="8C42484E">
      <w:start w:val="1"/>
      <w:numFmt w:val="bullet"/>
      <w:lvlText w:val="•"/>
      <w:lvlJc w:val="left"/>
      <w:pPr>
        <w:ind w:left="4213" w:hanging="212"/>
      </w:pPr>
      <w:rPr>
        <w:rFonts w:hint="default"/>
      </w:rPr>
    </w:lvl>
    <w:lvl w:ilvl="6" w:tplc="5212FEA2">
      <w:start w:val="1"/>
      <w:numFmt w:val="bullet"/>
      <w:lvlText w:val="•"/>
      <w:lvlJc w:val="left"/>
      <w:pPr>
        <w:ind w:left="4986" w:hanging="212"/>
      </w:pPr>
      <w:rPr>
        <w:rFonts w:hint="default"/>
      </w:rPr>
    </w:lvl>
    <w:lvl w:ilvl="7" w:tplc="3CB0A49E">
      <w:start w:val="1"/>
      <w:numFmt w:val="bullet"/>
      <w:lvlText w:val="•"/>
      <w:lvlJc w:val="left"/>
      <w:pPr>
        <w:ind w:left="5758" w:hanging="212"/>
      </w:pPr>
      <w:rPr>
        <w:rFonts w:hint="default"/>
      </w:rPr>
    </w:lvl>
    <w:lvl w:ilvl="8" w:tplc="C69856D6">
      <w:start w:val="1"/>
      <w:numFmt w:val="bullet"/>
      <w:lvlText w:val="•"/>
      <w:lvlJc w:val="left"/>
      <w:pPr>
        <w:ind w:left="6530" w:hanging="212"/>
      </w:pPr>
      <w:rPr>
        <w:rFonts w:hint="default"/>
      </w:rPr>
    </w:lvl>
  </w:abstractNum>
  <w:abstractNum w:abstractNumId="14" w15:restartNumberingAfterBreak="0">
    <w:nsid w:val="782A44D2"/>
    <w:multiLevelType w:val="hybridMultilevel"/>
    <w:tmpl w:val="FFE480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7B53665F"/>
    <w:multiLevelType w:val="hybridMultilevel"/>
    <w:tmpl w:val="507037D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7DCD6ABA"/>
    <w:multiLevelType w:val="hybridMultilevel"/>
    <w:tmpl w:val="776AA638"/>
    <w:lvl w:ilvl="0" w:tplc="5628A04E">
      <w:start w:val="7"/>
      <w:numFmt w:val="decimal"/>
      <w:lvlText w:val="%1."/>
      <w:lvlJc w:val="left"/>
      <w:pPr>
        <w:ind w:left="2286" w:hanging="862"/>
      </w:pPr>
      <w:rPr>
        <w:rFonts w:ascii="Times New Roman" w:eastAsia="Times New Roman" w:hAnsi="Times New Roman" w:hint="default"/>
        <w:b/>
        <w:bCs/>
        <w:color w:val="16161A"/>
        <w:sz w:val="69"/>
        <w:szCs w:val="69"/>
      </w:rPr>
    </w:lvl>
    <w:lvl w:ilvl="1" w:tplc="3AD8FE0A">
      <w:start w:val="19"/>
      <w:numFmt w:val="decimal"/>
      <w:lvlText w:val="%2."/>
      <w:lvlJc w:val="left"/>
      <w:pPr>
        <w:ind w:left="3316" w:hanging="997"/>
      </w:pPr>
      <w:rPr>
        <w:rFonts w:ascii="Times New Roman" w:eastAsia="Times New Roman" w:hAnsi="Times New Roman" w:hint="default"/>
        <w:b/>
        <w:bCs/>
        <w:color w:val="16161A"/>
        <w:sz w:val="69"/>
        <w:szCs w:val="69"/>
      </w:rPr>
    </w:lvl>
    <w:lvl w:ilvl="2" w:tplc="7BBC66EC">
      <w:start w:val="1"/>
      <w:numFmt w:val="bullet"/>
      <w:lvlText w:val="-"/>
      <w:lvlJc w:val="left"/>
      <w:pPr>
        <w:ind w:left="3805" w:hanging="210"/>
      </w:pPr>
      <w:rPr>
        <w:rFonts w:ascii="Times New Roman" w:eastAsia="Times New Roman" w:hAnsi="Times New Roman" w:hint="default"/>
        <w:color w:val="16161A"/>
        <w:w w:val="103"/>
        <w:sz w:val="35"/>
        <w:szCs w:val="35"/>
      </w:rPr>
    </w:lvl>
    <w:lvl w:ilvl="3" w:tplc="D9FC2542">
      <w:start w:val="1"/>
      <w:numFmt w:val="bullet"/>
      <w:lvlText w:val="•"/>
      <w:lvlJc w:val="left"/>
      <w:pPr>
        <w:ind w:left="4699" w:hanging="210"/>
      </w:pPr>
      <w:rPr>
        <w:rFonts w:hint="default"/>
      </w:rPr>
    </w:lvl>
    <w:lvl w:ilvl="4" w:tplc="C94E2B0C">
      <w:start w:val="1"/>
      <w:numFmt w:val="bullet"/>
      <w:lvlText w:val="•"/>
      <w:lvlJc w:val="left"/>
      <w:pPr>
        <w:ind w:left="5594" w:hanging="210"/>
      </w:pPr>
      <w:rPr>
        <w:rFonts w:hint="default"/>
      </w:rPr>
    </w:lvl>
    <w:lvl w:ilvl="5" w:tplc="F814D27E">
      <w:start w:val="1"/>
      <w:numFmt w:val="bullet"/>
      <w:lvlText w:val="•"/>
      <w:lvlJc w:val="left"/>
      <w:pPr>
        <w:ind w:left="6489" w:hanging="210"/>
      </w:pPr>
      <w:rPr>
        <w:rFonts w:hint="default"/>
      </w:rPr>
    </w:lvl>
    <w:lvl w:ilvl="6" w:tplc="E8BC1D00">
      <w:start w:val="1"/>
      <w:numFmt w:val="bullet"/>
      <w:lvlText w:val="•"/>
      <w:lvlJc w:val="left"/>
      <w:pPr>
        <w:ind w:left="7384" w:hanging="210"/>
      </w:pPr>
      <w:rPr>
        <w:rFonts w:hint="default"/>
      </w:rPr>
    </w:lvl>
    <w:lvl w:ilvl="7" w:tplc="046E2A2C">
      <w:start w:val="1"/>
      <w:numFmt w:val="bullet"/>
      <w:lvlText w:val="•"/>
      <w:lvlJc w:val="left"/>
      <w:pPr>
        <w:ind w:left="8278" w:hanging="210"/>
      </w:pPr>
      <w:rPr>
        <w:rFonts w:hint="default"/>
      </w:rPr>
    </w:lvl>
    <w:lvl w:ilvl="8" w:tplc="395AAF98">
      <w:start w:val="1"/>
      <w:numFmt w:val="bullet"/>
      <w:lvlText w:val="•"/>
      <w:lvlJc w:val="left"/>
      <w:pPr>
        <w:ind w:left="9173" w:hanging="210"/>
      </w:pPr>
      <w:rPr>
        <w:rFonts w:hint="default"/>
      </w:rPr>
    </w:lvl>
  </w:abstractNum>
  <w:num w:numId="1">
    <w:abstractNumId w:val="0"/>
  </w:num>
  <w:num w:numId="2">
    <w:abstractNumId w:val="14"/>
  </w:num>
  <w:num w:numId="3">
    <w:abstractNumId w:val="1"/>
  </w:num>
  <w:num w:numId="4">
    <w:abstractNumId w:val="15"/>
  </w:num>
  <w:num w:numId="5">
    <w:abstractNumId w:val="7"/>
  </w:num>
  <w:num w:numId="6">
    <w:abstractNumId w:val="5"/>
  </w:num>
  <w:num w:numId="7">
    <w:abstractNumId w:val="8"/>
  </w:num>
  <w:num w:numId="8">
    <w:abstractNumId w:val="11"/>
  </w:num>
  <w:num w:numId="9">
    <w:abstractNumId w:val="10"/>
  </w:num>
  <w:num w:numId="10">
    <w:abstractNumId w:val="4"/>
  </w:num>
  <w:num w:numId="11">
    <w:abstractNumId w:val="6"/>
  </w:num>
  <w:num w:numId="12">
    <w:abstractNumId w:val="3"/>
  </w:num>
  <w:num w:numId="13">
    <w:abstractNumId w:val="16"/>
  </w:num>
  <w:num w:numId="14">
    <w:abstractNumId w:val="13"/>
  </w:num>
  <w:num w:numId="15">
    <w:abstractNumId w:val="2"/>
  </w:num>
  <w:num w:numId="16">
    <w:abstractNumId w:val="9"/>
  </w:num>
  <w:num w:numId="1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9"/>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6B60"/>
    <w:rsid w:val="00021608"/>
    <w:rsid w:val="00056DE4"/>
    <w:rsid w:val="00065942"/>
    <w:rsid w:val="000A3F8A"/>
    <w:rsid w:val="000C44BD"/>
    <w:rsid w:val="000F29C7"/>
    <w:rsid w:val="00122526"/>
    <w:rsid w:val="001343CB"/>
    <w:rsid w:val="001379B5"/>
    <w:rsid w:val="001577A4"/>
    <w:rsid w:val="00171630"/>
    <w:rsid w:val="001720F5"/>
    <w:rsid w:val="00174BBF"/>
    <w:rsid w:val="001C79B3"/>
    <w:rsid w:val="00216C12"/>
    <w:rsid w:val="0024575E"/>
    <w:rsid w:val="00247931"/>
    <w:rsid w:val="0025241B"/>
    <w:rsid w:val="002D0B3D"/>
    <w:rsid w:val="002D60BA"/>
    <w:rsid w:val="002E7FB5"/>
    <w:rsid w:val="003625B7"/>
    <w:rsid w:val="00367CE1"/>
    <w:rsid w:val="003808B3"/>
    <w:rsid w:val="00391B5E"/>
    <w:rsid w:val="003D2336"/>
    <w:rsid w:val="00420DED"/>
    <w:rsid w:val="0042754F"/>
    <w:rsid w:val="0043444A"/>
    <w:rsid w:val="0044180C"/>
    <w:rsid w:val="00442107"/>
    <w:rsid w:val="00464B02"/>
    <w:rsid w:val="00474485"/>
    <w:rsid w:val="00481A1C"/>
    <w:rsid w:val="00490ED2"/>
    <w:rsid w:val="004A1BBA"/>
    <w:rsid w:val="004B2DB2"/>
    <w:rsid w:val="004C0FC7"/>
    <w:rsid w:val="004E07F7"/>
    <w:rsid w:val="00576296"/>
    <w:rsid w:val="0059203E"/>
    <w:rsid w:val="005925FA"/>
    <w:rsid w:val="00597CEB"/>
    <w:rsid w:val="005A1B69"/>
    <w:rsid w:val="005D00D7"/>
    <w:rsid w:val="005E2129"/>
    <w:rsid w:val="005F791F"/>
    <w:rsid w:val="0062525D"/>
    <w:rsid w:val="00644047"/>
    <w:rsid w:val="00653F70"/>
    <w:rsid w:val="00655DDE"/>
    <w:rsid w:val="00671E80"/>
    <w:rsid w:val="00685F5E"/>
    <w:rsid w:val="006D3CAC"/>
    <w:rsid w:val="00705928"/>
    <w:rsid w:val="00716FF8"/>
    <w:rsid w:val="00736AFC"/>
    <w:rsid w:val="00741DBC"/>
    <w:rsid w:val="00742F82"/>
    <w:rsid w:val="00777828"/>
    <w:rsid w:val="007A6CFD"/>
    <w:rsid w:val="00805CF5"/>
    <w:rsid w:val="008436F1"/>
    <w:rsid w:val="008C5C37"/>
    <w:rsid w:val="008E3968"/>
    <w:rsid w:val="009236E6"/>
    <w:rsid w:val="0092751F"/>
    <w:rsid w:val="00946D4E"/>
    <w:rsid w:val="009574CB"/>
    <w:rsid w:val="0096779D"/>
    <w:rsid w:val="00997458"/>
    <w:rsid w:val="009A3181"/>
    <w:rsid w:val="009F730B"/>
    <w:rsid w:val="00A00DBA"/>
    <w:rsid w:val="00A565A6"/>
    <w:rsid w:val="00A90336"/>
    <w:rsid w:val="00A9354C"/>
    <w:rsid w:val="00AA4A6D"/>
    <w:rsid w:val="00AB30A3"/>
    <w:rsid w:val="00AD57ED"/>
    <w:rsid w:val="00B2607A"/>
    <w:rsid w:val="00B50227"/>
    <w:rsid w:val="00B55E9F"/>
    <w:rsid w:val="00B62B44"/>
    <w:rsid w:val="00B663EA"/>
    <w:rsid w:val="00BA7B5F"/>
    <w:rsid w:val="00BC1A21"/>
    <w:rsid w:val="00C00323"/>
    <w:rsid w:val="00C11A9F"/>
    <w:rsid w:val="00C17A23"/>
    <w:rsid w:val="00C34E56"/>
    <w:rsid w:val="00C529D1"/>
    <w:rsid w:val="00C93DCF"/>
    <w:rsid w:val="00CD3DB8"/>
    <w:rsid w:val="00D00021"/>
    <w:rsid w:val="00D030E8"/>
    <w:rsid w:val="00D12EFC"/>
    <w:rsid w:val="00D22608"/>
    <w:rsid w:val="00D2712E"/>
    <w:rsid w:val="00D30868"/>
    <w:rsid w:val="00D37279"/>
    <w:rsid w:val="00D64ECC"/>
    <w:rsid w:val="00D942BB"/>
    <w:rsid w:val="00E0528C"/>
    <w:rsid w:val="00E12C6E"/>
    <w:rsid w:val="00E16B60"/>
    <w:rsid w:val="00E32772"/>
    <w:rsid w:val="00E35599"/>
    <w:rsid w:val="00E7720B"/>
    <w:rsid w:val="00E929E0"/>
    <w:rsid w:val="00EC6BE9"/>
    <w:rsid w:val="00EE7740"/>
    <w:rsid w:val="00F00C72"/>
    <w:rsid w:val="00F108C3"/>
    <w:rsid w:val="00F12836"/>
    <w:rsid w:val="00F24FA6"/>
    <w:rsid w:val="00F43529"/>
    <w:rsid w:val="00F6259D"/>
    <w:rsid w:val="00F74EFD"/>
    <w:rsid w:val="00FC3C67"/>
    <w:rsid w:val="00FD380A"/>
    <w:rsid w:val="00FF295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319739"/>
  <w14:defaultImageDpi w14:val="32767"/>
  <w15:chartTrackingRefBased/>
  <w15:docId w15:val="{CD302F1E-5BA5-B74F-9185-25E5F47B6F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Standard">
    <w:name w:val="Normal"/>
    <w:qFormat/>
    <w:rsid w:val="00D030E8"/>
    <w:pPr>
      <w:spacing w:after="260" w:line="360" w:lineRule="auto"/>
    </w:pPr>
    <w:rPr>
      <w:rFonts w:ascii="Georgia" w:hAnsi="Georgia"/>
      <w:sz w:val="22"/>
    </w:rPr>
  </w:style>
  <w:style w:type="paragraph" w:styleId="berschrift1">
    <w:name w:val="heading 1"/>
    <w:basedOn w:val="Standard"/>
    <w:next w:val="Standard"/>
    <w:link w:val="berschrift1Zchn"/>
    <w:uiPriority w:val="9"/>
    <w:qFormat/>
    <w:rsid w:val="00D942BB"/>
    <w:pPr>
      <w:keepNext/>
      <w:keepLines/>
      <w:spacing w:before="480" w:after="220"/>
      <w:outlineLvl w:val="0"/>
    </w:pPr>
    <w:rPr>
      <w:rFonts w:eastAsiaTheme="majorEastAsia" w:cs="Times New Roman (Überschriften"/>
      <w:i/>
      <w:color w:val="000000" w:themeColor="text1"/>
      <w:spacing w:val="20"/>
      <w:sz w:val="56"/>
      <w:szCs w:val="32"/>
    </w:rPr>
  </w:style>
  <w:style w:type="paragraph" w:styleId="berschrift2">
    <w:name w:val="heading 2"/>
    <w:basedOn w:val="Standard"/>
    <w:next w:val="Standard"/>
    <w:link w:val="berschrift2Zchn"/>
    <w:uiPriority w:val="9"/>
    <w:unhideWhenUsed/>
    <w:qFormat/>
    <w:rsid w:val="005D00D7"/>
    <w:pPr>
      <w:spacing w:before="320" w:after="220"/>
      <w:outlineLvl w:val="1"/>
    </w:pPr>
    <w:rPr>
      <w:i/>
      <w:sz w:val="40"/>
      <w:szCs w:val="40"/>
    </w:rPr>
  </w:style>
  <w:style w:type="paragraph" w:styleId="berschrift3">
    <w:name w:val="heading 3"/>
    <w:basedOn w:val="Standard"/>
    <w:next w:val="Standard"/>
    <w:link w:val="berschrift3Zchn"/>
    <w:uiPriority w:val="9"/>
    <w:unhideWhenUsed/>
    <w:qFormat/>
    <w:rsid w:val="005D00D7"/>
    <w:pPr>
      <w:keepNext/>
      <w:keepLines/>
      <w:spacing w:before="120" w:after="220"/>
      <w:outlineLvl w:val="2"/>
    </w:pPr>
    <w:rPr>
      <w:rFonts w:eastAsiaTheme="majorEastAsia" w:cstheme="majorBidi"/>
      <w:i/>
      <w:color w:val="000000" w:themeColor="text1"/>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itel">
    <w:name w:val="Title"/>
    <w:basedOn w:val="Standard"/>
    <w:next w:val="Standard"/>
    <w:link w:val="TitelZchn"/>
    <w:uiPriority w:val="10"/>
    <w:qFormat/>
    <w:rsid w:val="00E35599"/>
    <w:pPr>
      <w:spacing w:before="360" w:after="360" w:line="276" w:lineRule="auto"/>
    </w:pPr>
    <w:rPr>
      <w:rFonts w:cs="Times New Roman (Textkörper CS)"/>
      <w:i/>
      <w:spacing w:val="20"/>
      <w:sz w:val="56"/>
      <w:szCs w:val="56"/>
    </w:rPr>
  </w:style>
  <w:style w:type="character" w:customStyle="1" w:styleId="TitelZchn">
    <w:name w:val="Titel Zchn"/>
    <w:basedOn w:val="Absatz-Standardschriftart"/>
    <w:link w:val="Titel"/>
    <w:uiPriority w:val="10"/>
    <w:rsid w:val="00E35599"/>
    <w:rPr>
      <w:rFonts w:ascii="Georgia" w:hAnsi="Georgia" w:cs="Times New Roman (Textkörper CS)"/>
      <w:i/>
      <w:spacing w:val="20"/>
      <w:sz w:val="56"/>
      <w:szCs w:val="56"/>
    </w:rPr>
  </w:style>
  <w:style w:type="character" w:customStyle="1" w:styleId="berschrift2Zchn">
    <w:name w:val="Überschrift 2 Zchn"/>
    <w:basedOn w:val="Absatz-Standardschriftart"/>
    <w:link w:val="berschrift2"/>
    <w:uiPriority w:val="9"/>
    <w:rsid w:val="005D00D7"/>
    <w:rPr>
      <w:rFonts w:ascii="Georgia" w:hAnsi="Georgia"/>
      <w:i/>
      <w:sz w:val="40"/>
      <w:szCs w:val="40"/>
    </w:rPr>
  </w:style>
  <w:style w:type="character" w:customStyle="1" w:styleId="berschrift1Zchn">
    <w:name w:val="Überschrift 1 Zchn"/>
    <w:basedOn w:val="Absatz-Standardschriftart"/>
    <w:link w:val="berschrift1"/>
    <w:uiPriority w:val="9"/>
    <w:rsid w:val="00D942BB"/>
    <w:rPr>
      <w:rFonts w:ascii="Georgia" w:eastAsiaTheme="majorEastAsia" w:hAnsi="Georgia" w:cs="Times New Roman (Überschriften"/>
      <w:i/>
      <w:color w:val="000000" w:themeColor="text1"/>
      <w:spacing w:val="20"/>
      <w:sz w:val="56"/>
      <w:szCs w:val="32"/>
    </w:rPr>
  </w:style>
  <w:style w:type="paragraph" w:styleId="Kopfzeile">
    <w:name w:val="header"/>
    <w:basedOn w:val="Standard"/>
    <w:link w:val="KopfzeileZchn"/>
    <w:uiPriority w:val="99"/>
    <w:unhideWhenUsed/>
    <w:rsid w:val="00F24FA6"/>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F24FA6"/>
    <w:rPr>
      <w:rFonts w:ascii="Georgia" w:hAnsi="Georgia"/>
      <w:sz w:val="21"/>
    </w:rPr>
  </w:style>
  <w:style w:type="paragraph" w:styleId="Fuzeile">
    <w:name w:val="footer"/>
    <w:basedOn w:val="Standard"/>
    <w:link w:val="FuzeileZchn"/>
    <w:uiPriority w:val="99"/>
    <w:unhideWhenUsed/>
    <w:rsid w:val="00F24FA6"/>
    <w:pPr>
      <w:tabs>
        <w:tab w:val="center" w:pos="4536"/>
        <w:tab w:val="right" w:pos="9072"/>
      </w:tabs>
      <w:spacing w:line="240" w:lineRule="auto"/>
    </w:pPr>
  </w:style>
  <w:style w:type="character" w:customStyle="1" w:styleId="FuzeileZchn">
    <w:name w:val="Fußzeile Zchn"/>
    <w:basedOn w:val="Absatz-Standardschriftart"/>
    <w:link w:val="Fuzeile"/>
    <w:uiPriority w:val="99"/>
    <w:rsid w:val="00F24FA6"/>
    <w:rPr>
      <w:rFonts w:ascii="Georgia" w:hAnsi="Georgia"/>
      <w:sz w:val="21"/>
    </w:rPr>
  </w:style>
  <w:style w:type="character" w:styleId="Seitenzahl">
    <w:name w:val="page number"/>
    <w:basedOn w:val="Absatz-Standardschriftart"/>
    <w:uiPriority w:val="99"/>
    <w:semiHidden/>
    <w:unhideWhenUsed/>
    <w:rsid w:val="00F43529"/>
  </w:style>
  <w:style w:type="paragraph" w:styleId="Sprechblasentext">
    <w:name w:val="Balloon Text"/>
    <w:basedOn w:val="Standard"/>
    <w:link w:val="SprechblasentextZchn"/>
    <w:uiPriority w:val="99"/>
    <w:semiHidden/>
    <w:unhideWhenUsed/>
    <w:rsid w:val="003808B3"/>
    <w:pPr>
      <w:spacing w:after="0"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3808B3"/>
    <w:rPr>
      <w:rFonts w:ascii="Times New Roman" w:hAnsi="Times New Roman" w:cs="Times New Roman"/>
      <w:sz w:val="18"/>
      <w:szCs w:val="18"/>
    </w:rPr>
  </w:style>
  <w:style w:type="paragraph" w:styleId="StandardWeb">
    <w:name w:val="Normal (Web)"/>
    <w:basedOn w:val="Standard"/>
    <w:uiPriority w:val="99"/>
    <w:semiHidden/>
    <w:unhideWhenUsed/>
    <w:rsid w:val="008436F1"/>
    <w:pPr>
      <w:spacing w:before="100" w:beforeAutospacing="1" w:after="100" w:afterAutospacing="1" w:line="240" w:lineRule="auto"/>
    </w:pPr>
    <w:rPr>
      <w:rFonts w:ascii="Times New Roman" w:eastAsia="Times New Roman" w:hAnsi="Times New Roman" w:cs="Times New Roman"/>
      <w:sz w:val="24"/>
      <w:lang w:val="de-CH" w:eastAsia="de-DE"/>
    </w:rPr>
  </w:style>
  <w:style w:type="paragraph" w:styleId="KeinLeerraum">
    <w:name w:val="No Spacing"/>
    <w:uiPriority w:val="1"/>
    <w:rsid w:val="00D12EFC"/>
    <w:rPr>
      <w:rFonts w:ascii="Georgia" w:hAnsi="Georgia"/>
      <w:sz w:val="22"/>
    </w:rPr>
  </w:style>
  <w:style w:type="paragraph" w:styleId="Listenabsatz">
    <w:name w:val="List Paragraph"/>
    <w:basedOn w:val="Standard"/>
    <w:uiPriority w:val="34"/>
    <w:qFormat/>
    <w:rsid w:val="00122526"/>
    <w:pPr>
      <w:ind w:left="720"/>
      <w:contextualSpacing/>
    </w:pPr>
  </w:style>
  <w:style w:type="paragraph" w:styleId="Untertitel">
    <w:name w:val="Subtitle"/>
    <w:basedOn w:val="Standard"/>
    <w:next w:val="Standard"/>
    <w:link w:val="UntertitelZchn"/>
    <w:uiPriority w:val="11"/>
    <w:qFormat/>
    <w:rsid w:val="00D942BB"/>
    <w:pPr>
      <w:numPr>
        <w:ilvl w:val="1"/>
      </w:numPr>
      <w:spacing w:before="120" w:after="320"/>
    </w:pPr>
    <w:rPr>
      <w:rFonts w:ascii="Arial" w:eastAsiaTheme="minorEastAsia" w:hAnsi="Arial" w:cs="Times New Roman (Textkörper CS)"/>
      <w:b/>
      <w:color w:val="595959" w:themeColor="text1" w:themeTint="A6"/>
      <w:spacing w:val="10"/>
      <w:sz w:val="18"/>
      <w:szCs w:val="22"/>
    </w:rPr>
  </w:style>
  <w:style w:type="character" w:customStyle="1" w:styleId="UntertitelZchn">
    <w:name w:val="Untertitel Zchn"/>
    <w:basedOn w:val="Absatz-Standardschriftart"/>
    <w:link w:val="Untertitel"/>
    <w:uiPriority w:val="11"/>
    <w:rsid w:val="00D942BB"/>
    <w:rPr>
      <w:rFonts w:ascii="Arial" w:eastAsiaTheme="minorEastAsia" w:hAnsi="Arial" w:cs="Times New Roman (Textkörper CS)"/>
      <w:b/>
      <w:color w:val="595959" w:themeColor="text1" w:themeTint="A6"/>
      <w:spacing w:val="10"/>
      <w:sz w:val="18"/>
      <w:szCs w:val="22"/>
    </w:rPr>
  </w:style>
  <w:style w:type="character" w:customStyle="1" w:styleId="berschrift3Zchn">
    <w:name w:val="Überschrift 3 Zchn"/>
    <w:basedOn w:val="Absatz-Standardschriftart"/>
    <w:link w:val="berschrift3"/>
    <w:uiPriority w:val="9"/>
    <w:rsid w:val="005D00D7"/>
    <w:rPr>
      <w:rFonts w:ascii="Georgia" w:eastAsiaTheme="majorEastAsia" w:hAnsi="Georgia" w:cstheme="majorBidi"/>
      <w:i/>
      <w:color w:val="000000" w:themeColor="text1"/>
      <w:sz w:val="32"/>
      <w:szCs w:val="32"/>
    </w:rPr>
  </w:style>
  <w:style w:type="character" w:styleId="Hervorhebung">
    <w:name w:val="Emphasis"/>
    <w:basedOn w:val="Absatz-Standardschriftart"/>
    <w:uiPriority w:val="20"/>
    <w:rsid w:val="008E3968"/>
    <w:rPr>
      <w:b/>
      <w:i w:val="0"/>
      <w:iCs/>
    </w:rPr>
  </w:style>
  <w:style w:type="character" w:styleId="Fett">
    <w:name w:val="Strong"/>
    <w:basedOn w:val="Absatz-Standardschriftart"/>
    <w:uiPriority w:val="22"/>
    <w:qFormat/>
    <w:rsid w:val="008E3968"/>
    <w:rPr>
      <w:b/>
      <w:bCs/>
    </w:rPr>
  </w:style>
  <w:style w:type="paragraph" w:styleId="Zitat">
    <w:name w:val="Quote"/>
    <w:basedOn w:val="Standard"/>
    <w:next w:val="Standard"/>
    <w:link w:val="ZitatZchn"/>
    <w:uiPriority w:val="29"/>
    <w:qFormat/>
    <w:rsid w:val="008E3968"/>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29"/>
    <w:rsid w:val="008E3968"/>
    <w:rPr>
      <w:rFonts w:ascii="Georgia" w:hAnsi="Georgia"/>
      <w:i/>
      <w:iCs/>
      <w:color w:val="404040" w:themeColor="text1" w:themeTint="BF"/>
      <w:sz w:val="22"/>
    </w:rPr>
  </w:style>
  <w:style w:type="paragraph" w:styleId="IntensivesZitat">
    <w:name w:val="Intense Quote"/>
    <w:basedOn w:val="Standard"/>
    <w:next w:val="Standard"/>
    <w:link w:val="IntensivesZitatZchn"/>
    <w:uiPriority w:val="30"/>
    <w:rsid w:val="008E39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ivesZitatZchn">
    <w:name w:val="Intensives Zitat Zchn"/>
    <w:basedOn w:val="Absatz-Standardschriftart"/>
    <w:link w:val="IntensivesZitat"/>
    <w:uiPriority w:val="30"/>
    <w:rsid w:val="008E3968"/>
    <w:rPr>
      <w:rFonts w:ascii="Georgia" w:hAnsi="Georgia"/>
      <w:i/>
      <w:iCs/>
      <w:color w:val="4472C4" w:themeColor="accent1"/>
      <w:sz w:val="22"/>
    </w:rPr>
  </w:style>
  <w:style w:type="character" w:styleId="SchwacherVerweis">
    <w:name w:val="Subtle Reference"/>
    <w:basedOn w:val="Absatz-Standardschriftart"/>
    <w:uiPriority w:val="31"/>
    <w:rsid w:val="008E3968"/>
    <w:rPr>
      <w:smallCaps/>
      <w:color w:val="5A5A5A" w:themeColor="text1" w:themeTint="A5"/>
    </w:rPr>
  </w:style>
  <w:style w:type="paragraph" w:customStyle="1" w:styleId="ListenabsatzvielText">
    <w:name w:val="Listenabsatz (viel Text)"/>
    <w:basedOn w:val="Listenabsatz"/>
    <w:qFormat/>
    <w:rsid w:val="00BC1A21"/>
    <w:pPr>
      <w:numPr>
        <w:numId w:val="6"/>
      </w:numPr>
      <w:ind w:left="714" w:hanging="357"/>
      <w:contextualSpacing w:val="0"/>
    </w:pPr>
  </w:style>
  <w:style w:type="paragraph" w:styleId="Textkrper">
    <w:name w:val="Body Text"/>
    <w:basedOn w:val="Standard"/>
    <w:link w:val="TextkrperZchn"/>
    <w:uiPriority w:val="1"/>
    <w:qFormat/>
    <w:rsid w:val="00E929E0"/>
    <w:pPr>
      <w:widowControl w:val="0"/>
      <w:spacing w:after="0" w:line="240" w:lineRule="auto"/>
      <w:ind w:left="1092"/>
    </w:pPr>
    <w:rPr>
      <w:rFonts w:ascii="Times New Roman" w:eastAsia="Times New Roman" w:hAnsi="Times New Roman"/>
      <w:sz w:val="35"/>
      <w:szCs w:val="35"/>
      <w:lang w:val="en-US"/>
    </w:rPr>
  </w:style>
  <w:style w:type="character" w:customStyle="1" w:styleId="TextkrperZchn">
    <w:name w:val="Textkörper Zchn"/>
    <w:basedOn w:val="Absatz-Standardschriftart"/>
    <w:link w:val="Textkrper"/>
    <w:uiPriority w:val="1"/>
    <w:rsid w:val="00E929E0"/>
    <w:rPr>
      <w:rFonts w:ascii="Times New Roman" w:eastAsia="Times New Roman" w:hAnsi="Times New Roman"/>
      <w:sz w:val="35"/>
      <w:szCs w:val="35"/>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6483662">
      <w:bodyDiv w:val="1"/>
      <w:marLeft w:val="0"/>
      <w:marRight w:val="0"/>
      <w:marTop w:val="0"/>
      <w:marBottom w:val="0"/>
      <w:divBdr>
        <w:top w:val="none" w:sz="0" w:space="0" w:color="auto"/>
        <w:left w:val="none" w:sz="0" w:space="0" w:color="auto"/>
        <w:bottom w:val="none" w:sz="0" w:space="0" w:color="auto"/>
        <w:right w:val="none" w:sz="0" w:space="0" w:color="auto"/>
      </w:divBdr>
    </w:div>
    <w:div w:id="482696627">
      <w:bodyDiv w:val="1"/>
      <w:marLeft w:val="0"/>
      <w:marRight w:val="0"/>
      <w:marTop w:val="0"/>
      <w:marBottom w:val="0"/>
      <w:divBdr>
        <w:top w:val="none" w:sz="0" w:space="0" w:color="auto"/>
        <w:left w:val="none" w:sz="0" w:space="0" w:color="auto"/>
        <w:bottom w:val="none" w:sz="0" w:space="0" w:color="auto"/>
        <w:right w:val="none" w:sz="0" w:space="0" w:color="auto"/>
      </w:divBdr>
    </w:div>
    <w:div w:id="6115982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tif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512</Words>
  <Characters>3232</Characters>
  <Application>Microsoft Office Word</Application>
  <DocSecurity>0</DocSecurity>
  <Lines>26</Lines>
  <Paragraphs>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3737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markus@loglan.net</dc:creator>
  <cp:keywords/>
  <dc:description/>
  <cp:lastModifiedBy>Markus Habegger</cp:lastModifiedBy>
  <cp:revision>3</cp:revision>
  <cp:lastPrinted>2020-03-05T16:34:00Z</cp:lastPrinted>
  <dcterms:created xsi:type="dcterms:W3CDTF">2020-03-05T16:54:00Z</dcterms:created>
  <dcterms:modified xsi:type="dcterms:W3CDTF">2020-04-12T19:12:00Z</dcterms:modified>
</cp:coreProperties>
</file>