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3C1D" w:rsidRPr="000A3C1D" w:rsidRDefault="00AC4157" w:rsidP="000A3C1D">
      <w:pPr>
        <w:autoSpaceDE w:val="0"/>
        <w:autoSpaceDN w:val="0"/>
        <w:adjustRightInd w:val="0"/>
        <w:rPr>
          <w:rFonts w:cs="Times"/>
          <w:i/>
          <w:iCs/>
          <w:sz w:val="40"/>
          <w:szCs w:val="40"/>
        </w:rPr>
      </w:pPr>
      <w:r>
        <w:rPr>
          <w:rFonts w:cs="Times"/>
          <w:i/>
          <w:iCs/>
          <w:sz w:val="40"/>
          <w:szCs w:val="40"/>
        </w:rPr>
        <w:t xml:space="preserve">2. </w:t>
      </w:r>
      <w:r w:rsidR="000A3C1D" w:rsidRPr="000A3C1D">
        <w:rPr>
          <w:rFonts w:cs="Times"/>
          <w:i/>
          <w:iCs/>
          <w:sz w:val="40"/>
          <w:szCs w:val="40"/>
        </w:rPr>
        <w:t>Ritter Burkhardt</w:t>
      </w:r>
    </w:p>
    <w:p w:rsidR="000A3C1D" w:rsidRPr="000A3C1D" w:rsidRDefault="000A3C1D" w:rsidP="000A3C1D">
      <w:pPr>
        <w:autoSpaceDE w:val="0"/>
        <w:autoSpaceDN w:val="0"/>
        <w:adjustRightInd w:val="0"/>
        <w:rPr>
          <w:rFonts w:cs="Times"/>
          <w:szCs w:val="22"/>
        </w:rPr>
      </w:pPr>
      <w:r w:rsidRPr="000A3C1D">
        <w:rPr>
          <w:rFonts w:cs="Times"/>
          <w:szCs w:val="22"/>
        </w:rPr>
        <w:t xml:space="preserve">Dieser Ritter Burkhardt wohnte in einer Burg am Herrenweg. Dieser Fussweg führte vom Dorf durch den Seewadel, beim Burschtel vorbei, </w:t>
      </w:r>
      <w:proofErr w:type="gramStart"/>
      <w:r w:rsidRPr="000A3C1D">
        <w:rPr>
          <w:rFonts w:cs="Times"/>
          <w:szCs w:val="22"/>
        </w:rPr>
        <w:t>über den Gugel</w:t>
      </w:r>
      <w:proofErr w:type="gramEnd"/>
      <w:r w:rsidRPr="000A3C1D">
        <w:rPr>
          <w:rFonts w:cs="Times"/>
          <w:szCs w:val="22"/>
        </w:rPr>
        <w:t>, nach Kindhausen - K yburg. Seewadel war ein sumpfiges, nur bei lang anhaltender Trockenheit, begehbares Riet. Burschtel war der ehemalige Burgstall, und der Gugel war eine mit Reben bepflanzte Kuppe.</w:t>
      </w:r>
    </w:p>
    <w:p w:rsidR="000A3C1D" w:rsidRPr="000A3C1D" w:rsidRDefault="000A3C1D" w:rsidP="000A3C1D">
      <w:pPr>
        <w:autoSpaceDE w:val="0"/>
        <w:autoSpaceDN w:val="0"/>
        <w:adjustRightInd w:val="0"/>
        <w:spacing w:before="13"/>
        <w:ind w:left="33"/>
        <w:rPr>
          <w:rFonts w:cs="Times"/>
          <w:szCs w:val="22"/>
        </w:rPr>
      </w:pPr>
      <w:r w:rsidRPr="000A3C1D">
        <w:rPr>
          <w:rFonts w:cs="Times"/>
          <w:szCs w:val="22"/>
        </w:rPr>
        <w:t>Der Ritter war also Dienstherr der Grafen von Kyburg; er befolgte genau die Anweisungen seines Herrn. Sicher hatte Ritter Burkhardt als 'einziger vom Dorf Volketswil ein Pferd. Wie die Vorfahren dieses Ritters hiessen, weiss man nicht. Sein Feldzeichen war das heutige Volketswiler Wappen. Sicher ist, dass die Burg bei der Belagerung von Greifensee (1444) auch zerstört wurde. Volketswil hatte damals (1467) 90 Einwohner und 14 Haushaltungen. Von den 90 gezählten Einwohnern waren nur wenige Freie, waffentragende Bauern. Der Rest, Männer, Frauen und Kinder waren Leibeigene. Erst nach der Reformation wurden auch sie aus dieser Knechtschaft befreit.</w:t>
      </w:r>
    </w:p>
    <w:p w:rsidR="000A3C1D" w:rsidRPr="000A3C1D" w:rsidRDefault="000A3C1D" w:rsidP="000A3C1D">
      <w:pPr>
        <w:autoSpaceDE w:val="0"/>
        <w:autoSpaceDN w:val="0"/>
        <w:adjustRightInd w:val="0"/>
        <w:spacing w:before="13"/>
        <w:ind w:left="33"/>
        <w:rPr>
          <w:rFonts w:cs="Times"/>
          <w:szCs w:val="22"/>
        </w:rPr>
      </w:pPr>
      <w:r w:rsidRPr="000A3C1D">
        <w:rPr>
          <w:rFonts w:cs="Times"/>
          <w:szCs w:val="22"/>
        </w:rPr>
        <w:t>Die Burg des Ritters war gebaut wie die Moosburg in Illnau:</w:t>
      </w:r>
    </w:p>
    <w:p w:rsidR="000A3C1D" w:rsidRPr="000A3C1D" w:rsidRDefault="000A3C1D" w:rsidP="000A3C1D">
      <w:pPr>
        <w:autoSpaceDE w:val="0"/>
        <w:autoSpaceDN w:val="0"/>
        <w:adjustRightInd w:val="0"/>
        <w:ind w:left="19" w:right="52"/>
        <w:jc w:val="both"/>
        <w:rPr>
          <w:rFonts w:cs="Times"/>
          <w:szCs w:val="22"/>
        </w:rPr>
      </w:pPr>
      <w:r w:rsidRPr="000A3C1D">
        <w:rPr>
          <w:rFonts w:cs="Times"/>
          <w:szCs w:val="22"/>
        </w:rPr>
        <w:t>Ein mit Ackersteinen gemauertes Erdgeschoss, ohne Fenster und Türen; nur kleine Schlitze im Mauerwerk lies sen etwas Tageslicht in das Dunkel. Das erste Obergeschoss und das Dachgeschoss (Estrich) bestanden nur aus Holz. Ein Zeltdach, vielleicht mit Schindeln bedeckt, bildete den Abschluss.</w:t>
      </w:r>
    </w:p>
    <w:p w:rsidR="000A3C1D" w:rsidRPr="000A3C1D" w:rsidRDefault="000A3C1D" w:rsidP="000A3C1D">
      <w:pPr>
        <w:autoSpaceDE w:val="0"/>
        <w:autoSpaceDN w:val="0"/>
        <w:adjustRightInd w:val="0"/>
        <w:ind w:left="19" w:right="52"/>
        <w:jc w:val="both"/>
        <w:rPr>
          <w:rFonts w:cs="Times"/>
          <w:szCs w:val="22"/>
        </w:rPr>
      </w:pPr>
      <w:r w:rsidRPr="000A3C1D">
        <w:rPr>
          <w:rFonts w:cs="Times"/>
          <w:szCs w:val="22"/>
        </w:rPr>
        <w:t>Eine Ausgrabung im Jahre 1973 ergab keine aufschlussreichen Funde. Man fand nur Reste eines mit Katzenkopfsteinen gepflästerten Hofes mit einem kleinen angrenzenden Gebäude aus Holz.</w:t>
      </w:r>
    </w:p>
    <w:p w:rsidR="000A3C1D" w:rsidRDefault="000A3C1D" w:rsidP="005A1431">
      <w:pPr>
        <w:pStyle w:val="ListenabsatzvielText"/>
        <w:numPr>
          <w:ilvl w:val="0"/>
          <w:numId w:val="0"/>
        </w:numPr>
        <w:rPr>
          <w:sz w:val="40"/>
          <w:szCs w:val="40"/>
        </w:rPr>
      </w:pPr>
    </w:p>
    <w:p w:rsidR="000A3C1D" w:rsidRDefault="000A3C1D" w:rsidP="005A1431">
      <w:pPr>
        <w:pStyle w:val="ListenabsatzvielText"/>
        <w:numPr>
          <w:ilvl w:val="0"/>
          <w:numId w:val="0"/>
        </w:numPr>
        <w:rPr>
          <w:sz w:val="40"/>
          <w:szCs w:val="40"/>
        </w:rPr>
      </w:pPr>
    </w:p>
    <w:p w:rsidR="000A3C1D" w:rsidRDefault="000A3C1D" w:rsidP="005A1431">
      <w:pPr>
        <w:pStyle w:val="ListenabsatzvielText"/>
        <w:numPr>
          <w:ilvl w:val="0"/>
          <w:numId w:val="0"/>
        </w:numPr>
        <w:rPr>
          <w:sz w:val="40"/>
          <w:szCs w:val="40"/>
        </w:rPr>
      </w:pPr>
    </w:p>
    <w:p w:rsidR="000A3C1D" w:rsidRDefault="000A3C1D" w:rsidP="005A1431">
      <w:pPr>
        <w:pStyle w:val="ListenabsatzvielText"/>
        <w:numPr>
          <w:ilvl w:val="0"/>
          <w:numId w:val="0"/>
        </w:numPr>
        <w:rPr>
          <w:sz w:val="40"/>
          <w:szCs w:val="40"/>
        </w:rPr>
      </w:pPr>
    </w:p>
    <w:p w:rsidR="005A1431" w:rsidRPr="00647546" w:rsidRDefault="005A1431" w:rsidP="005A1431">
      <w:pPr>
        <w:pStyle w:val="ListenabsatzvielText"/>
        <w:numPr>
          <w:ilvl w:val="0"/>
          <w:numId w:val="0"/>
        </w:numPr>
        <w:rPr>
          <w:i/>
          <w:iCs/>
          <w:sz w:val="40"/>
          <w:szCs w:val="40"/>
        </w:rPr>
      </w:pPr>
      <w:r w:rsidRPr="00647546">
        <w:rPr>
          <w:i/>
          <w:iCs/>
          <w:sz w:val="40"/>
          <w:szCs w:val="40"/>
        </w:rPr>
        <w:lastRenderedPageBreak/>
        <w:t xml:space="preserve">Aufträge: Ritter Burkhardt </w:t>
      </w:r>
    </w:p>
    <w:p w:rsidR="005A1431" w:rsidRPr="007466CD" w:rsidRDefault="005A1431" w:rsidP="005A1431">
      <w:pPr>
        <w:pStyle w:val="ListenabsatzvielText"/>
        <w:numPr>
          <w:ilvl w:val="0"/>
          <w:numId w:val="15"/>
        </w:numPr>
        <w:rPr>
          <w:b/>
          <w:bCs/>
          <w:szCs w:val="22"/>
        </w:rPr>
      </w:pPr>
      <w:r w:rsidRPr="007466CD">
        <w:rPr>
          <w:b/>
          <w:bCs/>
          <w:szCs w:val="22"/>
        </w:rPr>
        <w:t>Vervollständige nachfolgende Zeichnung und male sie naturgemäss aus.</w:t>
      </w:r>
    </w:p>
    <w:p w:rsidR="005A1431" w:rsidRDefault="005A1431" w:rsidP="003861E9">
      <w:pPr>
        <w:tabs>
          <w:tab w:val="left" w:pos="0"/>
        </w:tabs>
        <w:ind w:left="360" w:hanging="360"/>
        <w:rPr>
          <w:rFonts w:cs="Times"/>
          <w:sz w:val="40"/>
          <w:szCs w:val="40"/>
        </w:rPr>
      </w:pPr>
    </w:p>
    <w:p w:rsidR="005A1431" w:rsidRDefault="000A3C1D" w:rsidP="000A3C1D">
      <w:pPr>
        <w:tabs>
          <w:tab w:val="left" w:pos="0"/>
        </w:tabs>
        <w:ind w:left="360" w:hanging="360"/>
        <w:rPr>
          <w:rFonts w:cs="Times"/>
          <w:sz w:val="40"/>
          <w:szCs w:val="40"/>
        </w:rPr>
      </w:pPr>
      <w:r w:rsidRPr="00FB6107">
        <w:rPr>
          <w:rFonts w:cs="Times"/>
          <w:noProof/>
          <w:sz w:val="35"/>
          <w:szCs w:val="35"/>
          <w:lang w:val="de-CH" w:eastAsia="de-CH"/>
        </w:rPr>
        <w:drawing>
          <wp:inline distT="0" distB="0" distL="0" distR="0" wp14:anchorId="52D3CFF5" wp14:editId="22DDB981">
            <wp:extent cx="6009084" cy="7047865"/>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ite 1.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21434" cy="7062350"/>
                    </a:xfrm>
                    <a:prstGeom prst="rect">
                      <a:avLst/>
                    </a:prstGeom>
                  </pic:spPr>
                </pic:pic>
              </a:graphicData>
            </a:graphic>
          </wp:inline>
        </w:drawing>
      </w:r>
    </w:p>
    <w:p w:rsidR="005A1431" w:rsidRPr="007466CD" w:rsidRDefault="005A1431" w:rsidP="005A1431">
      <w:pPr>
        <w:pStyle w:val="Listenabsatz"/>
        <w:numPr>
          <w:ilvl w:val="0"/>
          <w:numId w:val="15"/>
        </w:numPr>
        <w:tabs>
          <w:tab w:val="left" w:pos="284"/>
        </w:tabs>
        <w:rPr>
          <w:rFonts w:cs="Times"/>
          <w:b/>
          <w:bCs/>
          <w:szCs w:val="22"/>
        </w:rPr>
      </w:pPr>
      <w:r w:rsidRPr="007466CD">
        <w:rPr>
          <w:rFonts w:cs="Times"/>
          <w:b/>
          <w:bCs/>
          <w:szCs w:val="22"/>
        </w:rPr>
        <w:lastRenderedPageBreak/>
        <w:t xml:space="preserve">Unterstreiche die richtige Bedeutung: </w:t>
      </w:r>
    </w:p>
    <w:p w:rsidR="005A1431" w:rsidRDefault="005A1431" w:rsidP="005A1431">
      <w:pPr>
        <w:tabs>
          <w:tab w:val="left" w:pos="284"/>
        </w:tabs>
        <w:rPr>
          <w:rFonts w:cs="Times"/>
          <w:szCs w:val="22"/>
        </w:rPr>
      </w:pPr>
      <w:r>
        <w:rPr>
          <w:rFonts w:cs="Times"/>
          <w:szCs w:val="22"/>
        </w:rPr>
        <w:tab/>
        <w:t>a</w:t>
      </w:r>
      <w:r w:rsidRPr="005A1431">
        <w:rPr>
          <w:rFonts w:cs="Times"/>
          <w:szCs w:val="22"/>
        </w:rPr>
        <w:tab/>
        <w:t xml:space="preserve">Seewadel: </w:t>
      </w:r>
      <w:r w:rsidRPr="005A1431">
        <w:rPr>
          <w:rFonts w:cs="Times"/>
          <w:szCs w:val="22"/>
        </w:rPr>
        <w:br/>
        <w:t xml:space="preserve"> </w:t>
      </w:r>
      <w:r w:rsidRPr="005A1431">
        <w:rPr>
          <w:rFonts w:cs="Times"/>
          <w:szCs w:val="22"/>
        </w:rPr>
        <w:tab/>
      </w:r>
      <w:r>
        <w:rPr>
          <w:rFonts w:cs="Times"/>
          <w:szCs w:val="22"/>
        </w:rPr>
        <w:tab/>
      </w:r>
      <w:r w:rsidRPr="005A1431">
        <w:rPr>
          <w:rFonts w:cs="Times"/>
          <w:szCs w:val="22"/>
        </w:rPr>
        <w:t>waten durch Sumpf – wedeln im See – ausgetrockneter Seeboden</w:t>
      </w:r>
      <w:r>
        <w:rPr>
          <w:rFonts w:cs="Times"/>
          <w:szCs w:val="22"/>
        </w:rPr>
        <w:t xml:space="preserve"> – Sumpfgebiet </w:t>
      </w:r>
    </w:p>
    <w:p w:rsidR="005A1431" w:rsidRDefault="005A1431" w:rsidP="005A1431">
      <w:pPr>
        <w:tabs>
          <w:tab w:val="left" w:pos="284"/>
        </w:tabs>
        <w:rPr>
          <w:rFonts w:cs="Times"/>
          <w:szCs w:val="22"/>
        </w:rPr>
      </w:pPr>
      <w:r>
        <w:rPr>
          <w:rFonts w:cs="Times"/>
          <w:szCs w:val="22"/>
        </w:rPr>
        <w:tab/>
        <w:t>b</w:t>
      </w:r>
      <w:r>
        <w:rPr>
          <w:rFonts w:cs="Times"/>
          <w:szCs w:val="22"/>
        </w:rPr>
        <w:tab/>
        <w:t>Burstel:</w:t>
      </w:r>
      <w:r>
        <w:rPr>
          <w:rFonts w:cs="Times"/>
          <w:szCs w:val="22"/>
        </w:rPr>
        <w:br/>
      </w:r>
      <w:r>
        <w:rPr>
          <w:rFonts w:cs="Times"/>
          <w:szCs w:val="22"/>
        </w:rPr>
        <w:tab/>
      </w:r>
      <w:r>
        <w:rPr>
          <w:rFonts w:cs="Times"/>
          <w:szCs w:val="22"/>
        </w:rPr>
        <w:tab/>
      </w:r>
      <w:r w:rsidR="001C35E6">
        <w:rPr>
          <w:rFonts w:cs="Times"/>
          <w:szCs w:val="22"/>
        </w:rPr>
        <w:t xml:space="preserve">Bürschchen – Burgstall – Bürste – Gebüsch </w:t>
      </w:r>
    </w:p>
    <w:p w:rsidR="001C35E6" w:rsidRDefault="001C35E6" w:rsidP="005A1431">
      <w:pPr>
        <w:tabs>
          <w:tab w:val="left" w:pos="284"/>
        </w:tabs>
        <w:rPr>
          <w:rFonts w:cs="Times"/>
          <w:szCs w:val="22"/>
        </w:rPr>
      </w:pPr>
      <w:r>
        <w:rPr>
          <w:rFonts w:cs="Times"/>
          <w:szCs w:val="22"/>
        </w:rPr>
        <w:tab/>
        <w:t>c</w:t>
      </w:r>
      <w:r>
        <w:rPr>
          <w:rFonts w:cs="Times"/>
          <w:szCs w:val="22"/>
        </w:rPr>
        <w:tab/>
        <w:t>Gugel:</w:t>
      </w:r>
      <w:r>
        <w:rPr>
          <w:rFonts w:cs="Times"/>
          <w:szCs w:val="22"/>
        </w:rPr>
        <w:br/>
      </w:r>
      <w:r>
        <w:rPr>
          <w:rFonts w:cs="Times"/>
          <w:szCs w:val="22"/>
        </w:rPr>
        <w:tab/>
      </w:r>
      <w:r>
        <w:rPr>
          <w:rFonts w:cs="Times"/>
          <w:szCs w:val="22"/>
        </w:rPr>
        <w:tab/>
        <w:t xml:space="preserve">Hügel – Güggel – Kugel – Gugelhupf </w:t>
      </w:r>
    </w:p>
    <w:p w:rsidR="001C35E6" w:rsidRDefault="001C35E6" w:rsidP="005A1431">
      <w:pPr>
        <w:tabs>
          <w:tab w:val="left" w:pos="284"/>
        </w:tabs>
        <w:rPr>
          <w:rFonts w:cs="Times"/>
          <w:szCs w:val="22"/>
        </w:rPr>
      </w:pPr>
      <w:r>
        <w:rPr>
          <w:rFonts w:cs="Times"/>
          <w:szCs w:val="22"/>
        </w:rPr>
        <w:tab/>
        <w:t>d</w:t>
      </w:r>
      <w:r>
        <w:rPr>
          <w:rFonts w:cs="Times"/>
          <w:szCs w:val="22"/>
        </w:rPr>
        <w:tab/>
        <w:t>Hegnau</w:t>
      </w:r>
      <w:r w:rsidR="007466CD">
        <w:rPr>
          <w:rFonts w:cs="Times"/>
          <w:szCs w:val="22"/>
        </w:rPr>
        <w:t>:</w:t>
      </w:r>
      <w:r>
        <w:rPr>
          <w:rFonts w:cs="Times"/>
          <w:szCs w:val="22"/>
        </w:rPr>
        <w:tab/>
      </w:r>
      <w:r>
        <w:rPr>
          <w:rFonts w:cs="Times"/>
          <w:szCs w:val="22"/>
        </w:rPr>
        <w:br/>
        <w:t xml:space="preserve"> </w:t>
      </w:r>
      <w:r>
        <w:rPr>
          <w:rFonts w:cs="Times"/>
          <w:szCs w:val="22"/>
        </w:rPr>
        <w:tab/>
      </w:r>
      <w:r>
        <w:rPr>
          <w:rFonts w:cs="Times"/>
          <w:szCs w:val="22"/>
        </w:rPr>
        <w:tab/>
        <w:t>gehegte Tiere – gehobene Bauersleute – eingezäunter Landstrich – genauer Hag</w:t>
      </w:r>
      <w:r w:rsidR="000A458E">
        <w:rPr>
          <w:rFonts w:cs="Times"/>
          <w:szCs w:val="22"/>
        </w:rPr>
        <w:t xml:space="preserve"> </w:t>
      </w:r>
      <w:r w:rsidR="000A458E">
        <w:rPr>
          <w:rFonts w:cs="Times"/>
          <w:szCs w:val="22"/>
        </w:rPr>
        <w:br/>
      </w:r>
    </w:p>
    <w:p w:rsidR="000A458E" w:rsidRDefault="000A458E" w:rsidP="000A458E">
      <w:pPr>
        <w:pStyle w:val="Listenabsatz"/>
        <w:numPr>
          <w:ilvl w:val="0"/>
          <w:numId w:val="15"/>
        </w:numPr>
        <w:tabs>
          <w:tab w:val="left" w:pos="284"/>
        </w:tabs>
        <w:rPr>
          <w:rFonts w:cs="Times"/>
          <w:szCs w:val="22"/>
        </w:rPr>
      </w:pPr>
      <w:r>
        <w:rPr>
          <w:rFonts w:cs="Times"/>
          <w:szCs w:val="22"/>
        </w:rPr>
        <w:t>Suche in Volketswil, wo heute noch Reben wachsen. Vielleicht findest du heraus, wem sie gehören.</w:t>
      </w:r>
      <w:r>
        <w:rPr>
          <w:rFonts w:cs="Times"/>
          <w:szCs w:val="22"/>
        </w:rPr>
        <w:br/>
        <w:t xml:space="preserve">_______________________________________________________ </w:t>
      </w:r>
    </w:p>
    <w:p w:rsidR="000A458E" w:rsidRDefault="000A458E" w:rsidP="000A458E">
      <w:pPr>
        <w:pStyle w:val="Listenabsatz"/>
        <w:numPr>
          <w:ilvl w:val="0"/>
          <w:numId w:val="15"/>
        </w:numPr>
        <w:tabs>
          <w:tab w:val="left" w:pos="284"/>
        </w:tabs>
        <w:rPr>
          <w:rFonts w:cs="Times"/>
          <w:szCs w:val="22"/>
        </w:rPr>
      </w:pPr>
      <w:r>
        <w:rPr>
          <w:rFonts w:cs="Times"/>
          <w:szCs w:val="22"/>
        </w:rPr>
        <w:t xml:space="preserve">Findest du in Volketswil noch Kopfsteinpflaster (Bsetzisteine)? </w:t>
      </w:r>
      <w:r>
        <w:rPr>
          <w:rFonts w:cs="Times"/>
          <w:szCs w:val="22"/>
        </w:rPr>
        <w:br/>
        <w:t>________________________________________________________</w:t>
      </w:r>
      <w:r w:rsidR="007466CD">
        <w:rPr>
          <w:rFonts w:cs="Times"/>
          <w:szCs w:val="22"/>
        </w:rPr>
        <w:br/>
      </w:r>
      <w:r>
        <w:rPr>
          <w:rFonts w:cs="Times"/>
          <w:szCs w:val="22"/>
        </w:rPr>
        <w:t xml:space="preserve"> </w:t>
      </w:r>
    </w:p>
    <w:p w:rsidR="000A458E" w:rsidRDefault="000A458E" w:rsidP="000A458E">
      <w:pPr>
        <w:pStyle w:val="Listenabsatz"/>
        <w:numPr>
          <w:ilvl w:val="0"/>
          <w:numId w:val="15"/>
        </w:numPr>
        <w:tabs>
          <w:tab w:val="left" w:pos="284"/>
        </w:tabs>
        <w:rPr>
          <w:rFonts w:cs="Times"/>
          <w:szCs w:val="22"/>
        </w:rPr>
      </w:pPr>
      <w:r>
        <w:rPr>
          <w:rFonts w:cs="Times"/>
          <w:szCs w:val="22"/>
        </w:rPr>
        <w:t xml:space="preserve">Kennst du noch andere Pflästerungen? </w:t>
      </w:r>
      <w:r>
        <w:rPr>
          <w:rFonts w:cs="Times"/>
          <w:szCs w:val="22"/>
        </w:rPr>
        <w:br/>
        <w:t>_________________________________________________________</w:t>
      </w:r>
      <w:r w:rsidR="007466CD">
        <w:rPr>
          <w:rFonts w:cs="Times"/>
          <w:szCs w:val="22"/>
        </w:rPr>
        <w:br/>
      </w:r>
    </w:p>
    <w:p w:rsidR="000A458E" w:rsidRDefault="000A458E" w:rsidP="000A458E">
      <w:pPr>
        <w:pStyle w:val="Listenabsatz"/>
        <w:numPr>
          <w:ilvl w:val="0"/>
          <w:numId w:val="15"/>
        </w:numPr>
        <w:tabs>
          <w:tab w:val="left" w:pos="284"/>
        </w:tabs>
        <w:rPr>
          <w:rFonts w:cs="Times"/>
          <w:szCs w:val="22"/>
        </w:rPr>
      </w:pPr>
      <w:r>
        <w:rPr>
          <w:rFonts w:cs="Times"/>
          <w:szCs w:val="22"/>
        </w:rPr>
        <w:t>Suche Namen, die auf die damalige Zeit hinweisen: z.B. Burgstrasse</w:t>
      </w:r>
    </w:p>
    <w:p w:rsidR="005A1431" w:rsidRDefault="000A458E" w:rsidP="00426BE9">
      <w:pPr>
        <w:pStyle w:val="Listenabsatz"/>
        <w:tabs>
          <w:tab w:val="left" w:pos="284"/>
        </w:tabs>
        <w:rPr>
          <w:rFonts w:cs="Times"/>
          <w:sz w:val="40"/>
          <w:szCs w:val="40"/>
        </w:rPr>
      </w:pPr>
      <w:r>
        <w:rPr>
          <w:rFonts w:cs="Times"/>
          <w:szCs w:val="22"/>
        </w:rPr>
        <w:t>_________________________________________________________</w:t>
      </w:r>
      <w:r w:rsidR="007466CD">
        <w:rPr>
          <w:rFonts w:cs="Times"/>
          <w:szCs w:val="22"/>
        </w:rPr>
        <w:br/>
      </w:r>
      <w:r>
        <w:rPr>
          <w:rFonts w:cs="Times"/>
          <w:szCs w:val="22"/>
        </w:rPr>
        <w:br/>
        <w:t>_________________________________________________________</w:t>
      </w:r>
      <w:bookmarkStart w:id="0" w:name="_GoBack"/>
      <w:bookmarkEnd w:id="0"/>
    </w:p>
    <w:p w:rsidR="00354542" w:rsidRPr="00354542" w:rsidRDefault="00354542" w:rsidP="00354542">
      <w:pPr>
        <w:tabs>
          <w:tab w:val="left" w:pos="284"/>
        </w:tabs>
        <w:rPr>
          <w:rFonts w:cs="Times"/>
          <w:szCs w:val="22"/>
        </w:rPr>
      </w:pPr>
    </w:p>
    <w:sectPr w:rsidR="00354542" w:rsidRPr="00354542" w:rsidSect="003861E9">
      <w:headerReference w:type="default" r:id="rId8"/>
      <w:footerReference w:type="even" r:id="rId9"/>
      <w:footerReference w:type="default" r:id="rId10"/>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39B" w:rsidRDefault="00A2239B" w:rsidP="00F24FA6">
      <w:pPr>
        <w:spacing w:after="0" w:line="240" w:lineRule="auto"/>
      </w:pPr>
      <w:r>
        <w:separator/>
      </w:r>
    </w:p>
  </w:endnote>
  <w:endnote w:type="continuationSeparator" w:id="0">
    <w:p w:rsidR="00A2239B" w:rsidRDefault="00A2239B"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20603050405020304"/>
    <w:charset w:val="00"/>
    <w:family w:val="roman"/>
    <w:pitch w:val="variable"/>
    <w:sig w:usb0="E0002AFF" w:usb1="C0007841" w:usb2="00000009" w:usb3="00000000" w:csb0="000001FF" w:csb1="00000000"/>
  </w:font>
  <w:font w:name="Times New Roman (Textkörper C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szCs w:val="22"/>
      </w:rPr>
    </w:sdtEndPr>
    <w:sdtContent>
      <w:p w:rsidR="00F43529" w:rsidRPr="006D45F1" w:rsidRDefault="00F43529" w:rsidP="00AD1455">
        <w:pPr>
          <w:pStyle w:val="Fuzeile"/>
          <w:framePr w:wrap="none" w:vAnchor="text" w:hAnchor="margin" w:xAlign="center" w:y="1"/>
          <w:rPr>
            <w:rStyle w:val="Seitenzahl"/>
            <w:szCs w:val="22"/>
          </w:rPr>
        </w:pPr>
        <w:r w:rsidRPr="006D45F1">
          <w:rPr>
            <w:rStyle w:val="UntertitelZchn"/>
            <w:rFonts w:ascii="Georgia" w:hAnsi="Georgia"/>
            <w:sz w:val="22"/>
          </w:rPr>
          <w:fldChar w:fldCharType="begin"/>
        </w:r>
        <w:r w:rsidRPr="006D45F1">
          <w:rPr>
            <w:rStyle w:val="UntertitelZchn"/>
            <w:rFonts w:ascii="Georgia" w:hAnsi="Georgia"/>
            <w:sz w:val="22"/>
          </w:rPr>
          <w:instrText xml:space="preserve"> PAGE </w:instrText>
        </w:r>
        <w:r w:rsidRPr="006D45F1">
          <w:rPr>
            <w:rStyle w:val="UntertitelZchn"/>
            <w:rFonts w:ascii="Georgia" w:hAnsi="Georgia"/>
            <w:sz w:val="22"/>
          </w:rPr>
          <w:fldChar w:fldCharType="separate"/>
        </w:r>
        <w:r w:rsidR="00AC4157">
          <w:rPr>
            <w:rStyle w:val="UntertitelZchn"/>
            <w:rFonts w:ascii="Georgia" w:hAnsi="Georgia"/>
            <w:noProof/>
            <w:sz w:val="22"/>
          </w:rPr>
          <w:t>1</w:t>
        </w:r>
        <w:r w:rsidRPr="006D45F1">
          <w:rPr>
            <w:rStyle w:val="UntertitelZchn"/>
            <w:rFonts w:ascii="Georgia" w:hAnsi="Georgia"/>
            <w:sz w:val="22"/>
          </w:rPr>
          <w:fldChar w:fldCharType="end"/>
        </w:r>
      </w:p>
    </w:sdtContent>
  </w:sdt>
  <w:p w:rsidR="00F24FA6" w:rsidRPr="006D45F1" w:rsidRDefault="00F24FA6" w:rsidP="00F43529">
    <w:pPr>
      <w:pStyle w:val="Fuzeile"/>
      <w:tabs>
        <w:tab w:val="clear" w:pos="4536"/>
        <w:tab w:val="clear" w:pos="9072"/>
        <w:tab w:val="left" w:pos="4578"/>
        <w:tab w:val="right" w:pos="9066"/>
      </w:tabs>
      <w:rPr>
        <w:szCs w:val="22"/>
        <w:lang w:val="de-CH"/>
      </w:rPr>
    </w:pPr>
    <w:r w:rsidRPr="006D45F1">
      <w:rPr>
        <w:rStyle w:val="UntertitelZchn"/>
        <w:rFonts w:ascii="Georgia" w:hAnsi="Georgia"/>
        <w:sz w:val="22"/>
      </w:rPr>
      <w:t>HK Volketswil</w:t>
    </w:r>
    <w:r w:rsidR="00F43529" w:rsidRPr="006D45F1">
      <w:rPr>
        <w:szCs w:val="22"/>
        <w:lang w:val="de-CH"/>
      </w:rPr>
      <w:tab/>
    </w:r>
    <w:r w:rsidR="00F43529">
      <w:rPr>
        <w:lang w:val="de-CH"/>
      </w:rPr>
      <w:tab/>
    </w:r>
    <w:r w:rsidR="005631A7">
      <w:rPr>
        <w:rStyle w:val="UntertitelZchn"/>
        <w:rFonts w:ascii="Georgia" w:hAnsi="Georgia"/>
        <w:sz w:val="22"/>
      </w:rPr>
      <w:t>Schüleraufgabe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39B" w:rsidRDefault="00A2239B" w:rsidP="00F24FA6">
      <w:pPr>
        <w:spacing w:after="0" w:line="240" w:lineRule="auto"/>
      </w:pPr>
      <w:r>
        <w:separator/>
      </w:r>
    </w:p>
  </w:footnote>
  <w:footnote w:type="continuationSeparator" w:id="0">
    <w:p w:rsidR="00A2239B" w:rsidRDefault="00A2239B"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C37" w:rsidRPr="006D45F1" w:rsidRDefault="000E7090" w:rsidP="00B50227">
    <w:pPr>
      <w:pStyle w:val="Untertitel"/>
      <w:rPr>
        <w:rFonts w:ascii="Georgia" w:hAnsi="Georgia"/>
        <w:sz w:val="22"/>
        <w:lang w:val="de-CH"/>
      </w:rPr>
    </w:pPr>
    <w:r w:rsidRPr="006D45F1">
      <w:rPr>
        <w:rFonts w:ascii="Georgia" w:hAnsi="Georgia"/>
        <w:sz w:val="22"/>
        <w:lang w:val="de-CH"/>
      </w:rPr>
      <w:t>Ritter, Burg und Freiherr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7E78"/>
    <w:multiLevelType w:val="hybridMultilevel"/>
    <w:tmpl w:val="92ECDD46"/>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E57A35"/>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B6249"/>
    <w:multiLevelType w:val="hybridMultilevel"/>
    <w:tmpl w:val="C7D48B24"/>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156CE0"/>
    <w:multiLevelType w:val="hybridMultilevel"/>
    <w:tmpl w:val="1C0EC672"/>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F05F75"/>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492C8F"/>
    <w:multiLevelType w:val="hybridMultilevel"/>
    <w:tmpl w:val="92ECDD46"/>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D327ED6"/>
    <w:multiLevelType w:val="hybridMultilevel"/>
    <w:tmpl w:val="A998E14E"/>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BD213F1"/>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6"/>
  </w:num>
  <w:num w:numId="3">
    <w:abstractNumId w:val="4"/>
  </w:num>
  <w:num w:numId="4">
    <w:abstractNumId w:val="17"/>
  </w:num>
  <w:num w:numId="5">
    <w:abstractNumId w:val="10"/>
  </w:num>
  <w:num w:numId="6">
    <w:abstractNumId w:val="8"/>
  </w:num>
  <w:num w:numId="7">
    <w:abstractNumId w:val="11"/>
  </w:num>
  <w:num w:numId="8">
    <w:abstractNumId w:val="15"/>
  </w:num>
  <w:num w:numId="9">
    <w:abstractNumId w:val="12"/>
  </w:num>
  <w:num w:numId="10">
    <w:abstractNumId w:val="7"/>
  </w:num>
  <w:num w:numId="11">
    <w:abstractNumId w:val="3"/>
  </w:num>
  <w:num w:numId="12">
    <w:abstractNumId w:val="13"/>
  </w:num>
  <w:num w:numId="13">
    <w:abstractNumId w:val="14"/>
  </w:num>
  <w:num w:numId="14">
    <w:abstractNumId w:val="6"/>
  </w:num>
  <w:num w:numId="15">
    <w:abstractNumId w:val="0"/>
  </w:num>
  <w:num w:numId="16">
    <w:abstractNumId w:val="5"/>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173CE"/>
    <w:rsid w:val="00065942"/>
    <w:rsid w:val="000A3C1D"/>
    <w:rsid w:val="000A458E"/>
    <w:rsid w:val="000C3761"/>
    <w:rsid w:val="000C44BD"/>
    <w:rsid w:val="000E7090"/>
    <w:rsid w:val="00122526"/>
    <w:rsid w:val="001343CB"/>
    <w:rsid w:val="001379B5"/>
    <w:rsid w:val="001577A4"/>
    <w:rsid w:val="001720F5"/>
    <w:rsid w:val="001C1362"/>
    <w:rsid w:val="001C35E6"/>
    <w:rsid w:val="00216C12"/>
    <w:rsid w:val="0023029C"/>
    <w:rsid w:val="0025241B"/>
    <w:rsid w:val="002869F9"/>
    <w:rsid w:val="00354542"/>
    <w:rsid w:val="003625B7"/>
    <w:rsid w:val="00367CE1"/>
    <w:rsid w:val="003808B3"/>
    <w:rsid w:val="003861E9"/>
    <w:rsid w:val="004178FE"/>
    <w:rsid w:val="00426BE9"/>
    <w:rsid w:val="0042754F"/>
    <w:rsid w:val="00435F34"/>
    <w:rsid w:val="0044180C"/>
    <w:rsid w:val="00464B02"/>
    <w:rsid w:val="004B1580"/>
    <w:rsid w:val="00500BDE"/>
    <w:rsid w:val="00515FB3"/>
    <w:rsid w:val="0052639A"/>
    <w:rsid w:val="00546C23"/>
    <w:rsid w:val="005631A7"/>
    <w:rsid w:val="00576296"/>
    <w:rsid w:val="00597CEB"/>
    <w:rsid w:val="005A1431"/>
    <w:rsid w:val="005A1B69"/>
    <w:rsid w:val="005B33B0"/>
    <w:rsid w:val="005D00D7"/>
    <w:rsid w:val="00644047"/>
    <w:rsid w:val="00647546"/>
    <w:rsid w:val="00655DDE"/>
    <w:rsid w:val="00660472"/>
    <w:rsid w:val="00671E80"/>
    <w:rsid w:val="00696E24"/>
    <w:rsid w:val="006A0E97"/>
    <w:rsid w:val="006D45F1"/>
    <w:rsid w:val="00705928"/>
    <w:rsid w:val="007104D8"/>
    <w:rsid w:val="007359F0"/>
    <w:rsid w:val="00741DBC"/>
    <w:rsid w:val="007466CD"/>
    <w:rsid w:val="00777828"/>
    <w:rsid w:val="00781949"/>
    <w:rsid w:val="0079359D"/>
    <w:rsid w:val="007A5A33"/>
    <w:rsid w:val="007A6CFD"/>
    <w:rsid w:val="008436F1"/>
    <w:rsid w:val="00845118"/>
    <w:rsid w:val="008C5C37"/>
    <w:rsid w:val="008E3968"/>
    <w:rsid w:val="009236E6"/>
    <w:rsid w:val="00946D4E"/>
    <w:rsid w:val="009574CB"/>
    <w:rsid w:val="0096779D"/>
    <w:rsid w:val="0098030F"/>
    <w:rsid w:val="009A3181"/>
    <w:rsid w:val="00A2239B"/>
    <w:rsid w:val="00A565A6"/>
    <w:rsid w:val="00A9354C"/>
    <w:rsid w:val="00AB30A3"/>
    <w:rsid w:val="00AC4157"/>
    <w:rsid w:val="00AD57ED"/>
    <w:rsid w:val="00AE72C8"/>
    <w:rsid w:val="00B12AEB"/>
    <w:rsid w:val="00B36A2E"/>
    <w:rsid w:val="00B50227"/>
    <w:rsid w:val="00BC1A21"/>
    <w:rsid w:val="00C00323"/>
    <w:rsid w:val="00C01F1E"/>
    <w:rsid w:val="00C11A9F"/>
    <w:rsid w:val="00C545BF"/>
    <w:rsid w:val="00C93DCF"/>
    <w:rsid w:val="00CC6E98"/>
    <w:rsid w:val="00CD3DB8"/>
    <w:rsid w:val="00CE4A6E"/>
    <w:rsid w:val="00CF2DAD"/>
    <w:rsid w:val="00D030E8"/>
    <w:rsid w:val="00D12EFC"/>
    <w:rsid w:val="00D22608"/>
    <w:rsid w:val="00D30868"/>
    <w:rsid w:val="00D5207A"/>
    <w:rsid w:val="00D942BB"/>
    <w:rsid w:val="00DE53E8"/>
    <w:rsid w:val="00E07F66"/>
    <w:rsid w:val="00E16B60"/>
    <w:rsid w:val="00E32772"/>
    <w:rsid w:val="00E35599"/>
    <w:rsid w:val="00E52D75"/>
    <w:rsid w:val="00E70233"/>
    <w:rsid w:val="00EC6BE9"/>
    <w:rsid w:val="00EE7740"/>
    <w:rsid w:val="00F065CF"/>
    <w:rsid w:val="00F24FA6"/>
    <w:rsid w:val="00F318A3"/>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AEA2"/>
  <w14:defaultImageDpi w14:val="32767"/>
  <w15:docId w15:val="{BF0E603F-5B37-A349-91A3-7B587C8B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647546"/>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349</Words>
  <Characters>2202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ruedi.schulthess@swissonline.ch</cp:lastModifiedBy>
  <cp:revision>6</cp:revision>
  <cp:lastPrinted>2019-07-26T14:55:00Z</cp:lastPrinted>
  <dcterms:created xsi:type="dcterms:W3CDTF">2019-07-26T14:55:00Z</dcterms:created>
  <dcterms:modified xsi:type="dcterms:W3CDTF">2020-03-21T17:17:00Z</dcterms:modified>
</cp:coreProperties>
</file>