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E97" w:rsidRPr="00500BDE" w:rsidRDefault="00415F17" w:rsidP="00500BDE">
      <w:pPr>
        <w:pStyle w:val="berschrift1"/>
      </w:pPr>
      <w:r>
        <w:t xml:space="preserve">9. </w:t>
      </w:r>
      <w:r w:rsidR="006A0E97" w:rsidRPr="00500BDE">
        <w:t xml:space="preserve">Die </w:t>
      </w:r>
      <w:proofErr w:type="spellStart"/>
      <w:r w:rsidR="006A0E97" w:rsidRPr="00500BDE">
        <w:t>Schwerzenbacher</w:t>
      </w:r>
      <w:proofErr w:type="spellEnd"/>
      <w:r w:rsidR="006A0E97" w:rsidRPr="00500BDE">
        <w:t xml:space="preserve"> Kirche,</w:t>
      </w:r>
      <w:r w:rsidR="006A0E97" w:rsidRPr="00500BDE">
        <w:br/>
        <w:t xml:space="preserve">eine Gründung des </w:t>
      </w:r>
      <w:proofErr w:type="spellStart"/>
      <w:r w:rsidR="006A0E97" w:rsidRPr="00500BDE">
        <w:t>Isikerpuurs</w:t>
      </w:r>
      <w:proofErr w:type="spellEnd"/>
      <w:r w:rsidR="006A0E97" w:rsidRPr="00500BDE">
        <w:t xml:space="preserve">, </w:t>
      </w:r>
      <w:r w:rsidR="006A0E97" w:rsidRPr="00500BDE">
        <w:br/>
        <w:t xml:space="preserve">Freiherr von </w:t>
      </w:r>
      <w:proofErr w:type="spellStart"/>
      <w:r w:rsidR="006A0E97" w:rsidRPr="00500BDE">
        <w:t>Hegnau</w:t>
      </w:r>
      <w:bookmarkStart w:id="0" w:name="_GoBack"/>
      <w:bookmarkEnd w:id="0"/>
      <w:proofErr w:type="spellEnd"/>
    </w:p>
    <w:p w:rsidR="006A0E97" w:rsidRPr="00FB6107" w:rsidRDefault="006A0E97" w:rsidP="006A0E97">
      <w:pPr>
        <w:autoSpaceDE w:val="0"/>
        <w:autoSpaceDN w:val="0"/>
        <w:adjustRightInd w:val="0"/>
        <w:rPr>
          <w:rFonts w:cs="Times"/>
          <w:sz w:val="27"/>
          <w:szCs w:val="27"/>
        </w:rPr>
      </w:pPr>
    </w:p>
    <w:p w:rsidR="006A0E97" w:rsidRPr="006A0E97" w:rsidRDefault="006A0E97" w:rsidP="006A0E97">
      <w:pPr>
        <w:autoSpaceDE w:val="0"/>
        <w:autoSpaceDN w:val="0"/>
        <w:adjustRightInd w:val="0"/>
        <w:rPr>
          <w:rFonts w:cs="Arial"/>
          <w:szCs w:val="22"/>
        </w:rPr>
      </w:pPr>
      <w:r w:rsidRPr="006A0E97">
        <w:rPr>
          <w:rFonts w:cs="Times"/>
          <w:szCs w:val="22"/>
        </w:rPr>
        <w:t xml:space="preserve">Zur selben Zeit, als </w:t>
      </w:r>
      <w:proofErr w:type="spellStart"/>
      <w:r w:rsidRPr="006A0E97">
        <w:rPr>
          <w:rFonts w:cs="Times"/>
          <w:szCs w:val="22"/>
        </w:rPr>
        <w:t>Zimikon</w:t>
      </w:r>
      <w:proofErr w:type="spellEnd"/>
      <w:r w:rsidRPr="006A0E97">
        <w:rPr>
          <w:rFonts w:cs="Times"/>
          <w:szCs w:val="22"/>
        </w:rPr>
        <w:t xml:space="preserve"> noch eine </w:t>
      </w:r>
      <w:proofErr w:type="spellStart"/>
      <w:r w:rsidRPr="006A0E97">
        <w:rPr>
          <w:rFonts w:cs="Times"/>
          <w:szCs w:val="22"/>
        </w:rPr>
        <w:t>Vorburg</w:t>
      </w:r>
      <w:proofErr w:type="spellEnd"/>
      <w:r w:rsidRPr="006A0E97">
        <w:rPr>
          <w:rFonts w:cs="Times"/>
          <w:szCs w:val="22"/>
        </w:rPr>
        <w:t xml:space="preserve"> von </w:t>
      </w:r>
      <w:proofErr w:type="spellStart"/>
      <w:r w:rsidRPr="006A0E97">
        <w:rPr>
          <w:rFonts w:cs="Times"/>
          <w:szCs w:val="22"/>
        </w:rPr>
        <w:t>Hegnau</w:t>
      </w:r>
      <w:proofErr w:type="spellEnd"/>
      <w:r w:rsidRPr="006A0E97">
        <w:rPr>
          <w:rFonts w:cs="Times"/>
          <w:szCs w:val="22"/>
        </w:rPr>
        <w:t xml:space="preserve"> war, gab es die Siedlung </w:t>
      </w:r>
      <w:proofErr w:type="spellStart"/>
      <w:r w:rsidRPr="006A0E97">
        <w:rPr>
          <w:rFonts w:cs="Times"/>
          <w:szCs w:val="22"/>
        </w:rPr>
        <w:t>Isikon</w:t>
      </w:r>
      <w:proofErr w:type="spellEnd"/>
      <w:r w:rsidRPr="006A0E97">
        <w:rPr>
          <w:rFonts w:cs="Times"/>
          <w:szCs w:val="22"/>
        </w:rPr>
        <w:t xml:space="preserve">. Dieser Weiler stand hinter dem heutigen Scheibenstand. Der Flurname </w:t>
      </w:r>
      <w:r w:rsidRPr="006A0E97">
        <w:rPr>
          <w:rFonts w:cs="Arial"/>
          <w:szCs w:val="22"/>
        </w:rPr>
        <w:t xml:space="preserve">"Im </w:t>
      </w:r>
    </w:p>
    <w:p w:rsidR="006A0E97" w:rsidRPr="006A0E97" w:rsidRDefault="006A0E97" w:rsidP="006A0E97">
      <w:pPr>
        <w:autoSpaceDE w:val="0"/>
        <w:autoSpaceDN w:val="0"/>
        <w:adjustRightInd w:val="0"/>
        <w:rPr>
          <w:rFonts w:cs="Times"/>
          <w:szCs w:val="22"/>
        </w:rPr>
      </w:pPr>
      <w:proofErr w:type="spellStart"/>
      <w:r w:rsidRPr="006A0E97">
        <w:rPr>
          <w:rFonts w:cs="Times"/>
          <w:szCs w:val="22"/>
        </w:rPr>
        <w:t>Isiker</w:t>
      </w:r>
      <w:proofErr w:type="spellEnd"/>
      <w:r w:rsidRPr="006A0E97">
        <w:rPr>
          <w:rFonts w:cs="Times"/>
          <w:szCs w:val="22"/>
        </w:rPr>
        <w:t xml:space="preserve">" ist heute noch in Gebrauch. Die Geschichte erzählt, dass es sich dabei möglicherweise um den Besitz der Freiherren von </w:t>
      </w:r>
      <w:proofErr w:type="spellStart"/>
      <w:r w:rsidRPr="006A0E97">
        <w:rPr>
          <w:rFonts w:cs="Times"/>
          <w:szCs w:val="22"/>
        </w:rPr>
        <w:t>Hegnau</w:t>
      </w:r>
      <w:proofErr w:type="spellEnd"/>
      <w:r w:rsidRPr="006A0E97">
        <w:rPr>
          <w:rFonts w:cs="Times"/>
          <w:szCs w:val="22"/>
        </w:rPr>
        <w:t xml:space="preserve"> gehandelt haben konnte.</w:t>
      </w:r>
    </w:p>
    <w:p w:rsidR="006A0E97" w:rsidRPr="006A0E97" w:rsidRDefault="006A0E97" w:rsidP="006A0E97">
      <w:pPr>
        <w:autoSpaceDE w:val="0"/>
        <w:autoSpaceDN w:val="0"/>
        <w:adjustRightInd w:val="0"/>
        <w:rPr>
          <w:rFonts w:cs="Arial"/>
          <w:szCs w:val="22"/>
        </w:rPr>
      </w:pPr>
      <w:r w:rsidRPr="006A0E97">
        <w:rPr>
          <w:rFonts w:cs="Times"/>
          <w:szCs w:val="22"/>
        </w:rPr>
        <w:t xml:space="preserve">Es wird erzählt. dass der reiche </w:t>
      </w:r>
      <w:proofErr w:type="spellStart"/>
      <w:r w:rsidRPr="006A0E97">
        <w:rPr>
          <w:rFonts w:cs="Times"/>
          <w:szCs w:val="22"/>
        </w:rPr>
        <w:t>Isikerpuur</w:t>
      </w:r>
      <w:proofErr w:type="spellEnd"/>
      <w:r w:rsidRPr="006A0E97">
        <w:rPr>
          <w:rFonts w:cs="Times"/>
          <w:szCs w:val="22"/>
        </w:rPr>
        <w:t xml:space="preserve"> jeden Sonntag mit seinem Schimmel zur Kirche fuhr. Damals gab es nur in Uster eine Kirche, und der Mann legte somit jeden Sonntag einen weiten Weg zurück. Sobald der Sigrist in Uster den sonntäglichen Besucher auf dem Weg von Greifensee nach Uster kommen sah, hörte er auf zu läuten, um anzuzeigen, dass nun auch der am weitesten abgelegene Kirchgenosse der Kirche zustrebte.</w:t>
      </w:r>
    </w:p>
    <w:p w:rsidR="006A0E97" w:rsidRPr="006A0E97" w:rsidRDefault="006A0E97" w:rsidP="006A0E97">
      <w:pPr>
        <w:autoSpaceDE w:val="0"/>
        <w:autoSpaceDN w:val="0"/>
        <w:adjustRightInd w:val="0"/>
        <w:ind w:left="9"/>
        <w:jc w:val="both"/>
        <w:rPr>
          <w:rFonts w:cs="Times"/>
          <w:szCs w:val="22"/>
        </w:rPr>
      </w:pPr>
      <w:r w:rsidRPr="006A0E97">
        <w:rPr>
          <w:rFonts w:cs="Times"/>
          <w:szCs w:val="22"/>
        </w:rPr>
        <w:t xml:space="preserve">Der weite Weg dürfte den zunehmend alternden Herrn auf den Gedanken gebracht haben, auf seine Kosten in der Nähe eine Kirche bauen zu lassen. Er verlangte daher, dass nach seinem Ableben der Schimmel wie üblich vor den Wagen gespannt und sein Sarg darauf aufgebahrt werde. Dort, wo der Schimmel von sich aus stehen bleibe, solle der Standort für die neue Kirche sein. Der Tag, an dem der Schimmel den wohlbekannten Weg mit seinem toten Herrn antreten musste, kam bald. Sich eine kleine Verschnaufpause gönnend, hielt das Pferd in </w:t>
      </w:r>
      <w:proofErr w:type="spellStart"/>
      <w:r w:rsidRPr="006A0E97">
        <w:rPr>
          <w:rFonts w:cs="Times"/>
          <w:szCs w:val="22"/>
        </w:rPr>
        <w:t>Schwerzenbach</w:t>
      </w:r>
      <w:proofErr w:type="spellEnd"/>
      <w:r w:rsidRPr="006A0E97">
        <w:rPr>
          <w:rFonts w:cs="Times"/>
          <w:szCs w:val="22"/>
        </w:rPr>
        <w:t xml:space="preserve"> auf der Moränenkuppe an. Die Kirche wurde tatsächlich gebaut. Der Wunsch des Verstorbenen ging also in Erfüllung.</w:t>
      </w:r>
    </w:p>
    <w:p w:rsidR="006A0E97" w:rsidRPr="00FB6107" w:rsidRDefault="006A0E97" w:rsidP="006A0E97">
      <w:pPr>
        <w:autoSpaceDE w:val="0"/>
        <w:autoSpaceDN w:val="0"/>
        <w:adjustRightInd w:val="0"/>
        <w:rPr>
          <w:rFonts w:cs="Arial"/>
          <w:b/>
          <w:bCs/>
          <w:sz w:val="28"/>
          <w:szCs w:val="28"/>
        </w:rPr>
      </w:pPr>
    </w:p>
    <w:p w:rsidR="006A0E97" w:rsidRPr="006A0E97" w:rsidRDefault="006A0E97" w:rsidP="006A0E97">
      <w:pPr>
        <w:autoSpaceDE w:val="0"/>
        <w:autoSpaceDN w:val="0"/>
        <w:adjustRightInd w:val="0"/>
        <w:ind w:left="48"/>
        <w:rPr>
          <w:rFonts w:cs="Times"/>
          <w:i/>
          <w:iCs/>
          <w:szCs w:val="22"/>
        </w:rPr>
      </w:pPr>
    </w:p>
    <w:p w:rsidR="007A5A33" w:rsidRDefault="007A5A33" w:rsidP="001C1362">
      <w:pPr>
        <w:pStyle w:val="ListenabsatzvielText"/>
        <w:numPr>
          <w:ilvl w:val="0"/>
          <w:numId w:val="0"/>
        </w:numPr>
        <w:rPr>
          <w:sz w:val="40"/>
          <w:szCs w:val="40"/>
        </w:rPr>
      </w:pPr>
    </w:p>
    <w:sectPr w:rsidR="007A5A33" w:rsidSect="003861E9">
      <w:headerReference w:type="even" r:id="rId8"/>
      <w:headerReference w:type="default" r:id="rId9"/>
      <w:footerReference w:type="even" r:id="rId10"/>
      <w:footerReference w:type="default" r:id="rId11"/>
      <w:headerReference w:type="first" r:id="rId12"/>
      <w:footerReference w:type="first" r:id="rId13"/>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803" w:rsidRDefault="00455803" w:rsidP="00F24FA6">
      <w:pPr>
        <w:spacing w:after="0" w:line="240" w:lineRule="auto"/>
      </w:pPr>
      <w:r>
        <w:separator/>
      </w:r>
    </w:p>
  </w:endnote>
  <w:endnote w:type="continuationSeparator" w:id="0">
    <w:p w:rsidR="00455803" w:rsidRDefault="00455803"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charset w:val="00"/>
    <w:family w:val="roman"/>
    <w:pitch w:val="variable"/>
    <w:sig w:usb0="E0002AFF" w:usb1="C0007841" w:usb2="00000009" w:usb3="00000000" w:csb0="000001FF" w:csb1="00000000"/>
  </w:font>
  <w:font w:name="Times New Roman (Textkörper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sig w:usb0="E0002AFF" w:usb1="C0007841"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385536415"/>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F43529" w:rsidRDefault="00F4352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976887780"/>
      <w:docPartObj>
        <w:docPartGallery w:val="Page Numbers (Bottom of Page)"/>
        <w:docPartUnique/>
      </w:docPartObj>
    </w:sdtPr>
    <w:sdtEndPr>
      <w:rPr>
        <w:rStyle w:val="Seitenzahl"/>
        <w:szCs w:val="22"/>
      </w:rPr>
    </w:sdtEndPr>
    <w:sdtContent>
      <w:p w:rsidR="00F43529" w:rsidRPr="006D45F1" w:rsidRDefault="00F43529" w:rsidP="00AD1455">
        <w:pPr>
          <w:pStyle w:val="Fuzeile"/>
          <w:framePr w:wrap="none" w:vAnchor="text" w:hAnchor="margin" w:xAlign="center" w:y="1"/>
          <w:rPr>
            <w:rStyle w:val="Seitenzahl"/>
            <w:szCs w:val="22"/>
          </w:rPr>
        </w:pPr>
        <w:r w:rsidRPr="006D45F1">
          <w:rPr>
            <w:rStyle w:val="UntertitelZchn"/>
            <w:rFonts w:ascii="Georgia" w:hAnsi="Georgia"/>
            <w:sz w:val="22"/>
          </w:rPr>
          <w:fldChar w:fldCharType="begin"/>
        </w:r>
        <w:r w:rsidRPr="006D45F1">
          <w:rPr>
            <w:rStyle w:val="UntertitelZchn"/>
            <w:rFonts w:ascii="Georgia" w:hAnsi="Georgia"/>
            <w:sz w:val="22"/>
          </w:rPr>
          <w:instrText xml:space="preserve"> PAGE </w:instrText>
        </w:r>
        <w:r w:rsidRPr="006D45F1">
          <w:rPr>
            <w:rStyle w:val="UntertitelZchn"/>
            <w:rFonts w:ascii="Georgia" w:hAnsi="Georgia"/>
            <w:sz w:val="22"/>
          </w:rPr>
          <w:fldChar w:fldCharType="separate"/>
        </w:r>
        <w:r w:rsidR="000B484E">
          <w:rPr>
            <w:rStyle w:val="UntertitelZchn"/>
            <w:rFonts w:ascii="Georgia" w:hAnsi="Georgia"/>
            <w:noProof/>
            <w:sz w:val="22"/>
          </w:rPr>
          <w:t>1</w:t>
        </w:r>
        <w:r w:rsidRPr="006D45F1">
          <w:rPr>
            <w:rStyle w:val="UntertitelZchn"/>
            <w:rFonts w:ascii="Georgia" w:hAnsi="Georgia"/>
            <w:sz w:val="22"/>
          </w:rPr>
          <w:fldChar w:fldCharType="end"/>
        </w:r>
      </w:p>
    </w:sdtContent>
  </w:sdt>
  <w:p w:rsidR="00F24FA6" w:rsidRPr="006D45F1" w:rsidRDefault="00F24FA6" w:rsidP="00F43529">
    <w:pPr>
      <w:pStyle w:val="Fuzeile"/>
      <w:tabs>
        <w:tab w:val="clear" w:pos="4536"/>
        <w:tab w:val="clear" w:pos="9072"/>
        <w:tab w:val="left" w:pos="4578"/>
        <w:tab w:val="right" w:pos="9066"/>
      </w:tabs>
      <w:rPr>
        <w:szCs w:val="22"/>
        <w:lang w:val="de-CH"/>
      </w:rPr>
    </w:pPr>
    <w:r w:rsidRPr="006D45F1">
      <w:rPr>
        <w:rStyle w:val="UntertitelZchn"/>
        <w:rFonts w:ascii="Georgia" w:hAnsi="Georgia"/>
        <w:sz w:val="22"/>
      </w:rPr>
      <w:t>HK Volketswil</w:t>
    </w:r>
    <w:r w:rsidR="00F43529" w:rsidRPr="006D45F1">
      <w:rPr>
        <w:szCs w:val="22"/>
        <w:lang w:val="de-CH"/>
      </w:rPr>
      <w:tab/>
    </w:r>
    <w:r w:rsidR="00F43529">
      <w:rPr>
        <w:lang w:val="de-CH"/>
      </w:rPr>
      <w:tab/>
    </w:r>
    <w:r w:rsidR="00456463">
      <w:rPr>
        <w:rStyle w:val="UntertitelZchn"/>
        <w:rFonts w:ascii="Georgia" w:hAnsi="Georgia"/>
        <w:sz w:val="22"/>
      </w:rPr>
      <w:t>Lehrertext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463" w:rsidRDefault="0045646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803" w:rsidRDefault="00455803" w:rsidP="00F24FA6">
      <w:pPr>
        <w:spacing w:after="0" w:line="240" w:lineRule="auto"/>
      </w:pPr>
      <w:r>
        <w:separator/>
      </w:r>
    </w:p>
  </w:footnote>
  <w:footnote w:type="continuationSeparator" w:id="0">
    <w:p w:rsidR="00455803" w:rsidRDefault="00455803" w:rsidP="00F24F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463" w:rsidRDefault="0045646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C37" w:rsidRPr="006D45F1" w:rsidRDefault="000E7090" w:rsidP="00B50227">
    <w:pPr>
      <w:pStyle w:val="Untertitel"/>
      <w:rPr>
        <w:rFonts w:ascii="Georgia" w:hAnsi="Georgia"/>
        <w:sz w:val="22"/>
        <w:lang w:val="de-CH"/>
      </w:rPr>
    </w:pPr>
    <w:r w:rsidRPr="006D45F1">
      <w:rPr>
        <w:rFonts w:ascii="Georgia" w:hAnsi="Georgia"/>
        <w:sz w:val="22"/>
        <w:lang w:val="de-CH"/>
      </w:rPr>
      <w:t>Ritter, Burg und Freiherr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463" w:rsidRDefault="0045646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E78"/>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6E57A3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B8B6249"/>
    <w:multiLevelType w:val="hybridMultilevel"/>
    <w:tmpl w:val="C7D48B24"/>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4156CE0"/>
    <w:multiLevelType w:val="hybridMultilevel"/>
    <w:tmpl w:val="1C0EC672"/>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2F05F75"/>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6492C8F"/>
    <w:multiLevelType w:val="hybridMultilevel"/>
    <w:tmpl w:val="92ECDD46"/>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5D327ED6"/>
    <w:multiLevelType w:val="hybridMultilevel"/>
    <w:tmpl w:val="A998E14E"/>
    <w:lvl w:ilvl="0" w:tplc="48985D8A">
      <w:start w:val="1"/>
      <w:numFmt w:val="decimal"/>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BD213F1"/>
    <w:multiLevelType w:val="hybridMultilevel"/>
    <w:tmpl w:val="F0D4A2F2"/>
    <w:lvl w:ilvl="0" w:tplc="48985D8A">
      <w:start w:val="1"/>
      <w:numFmt w:val="decimal"/>
      <w:lvlText w:val="%1."/>
      <w:lvlJc w:val="left"/>
      <w:pPr>
        <w:ind w:left="720" w:hanging="360"/>
      </w:pPr>
      <w:rPr>
        <w:sz w:val="22"/>
        <w:szCs w:val="22"/>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6"/>
  </w:num>
  <w:num w:numId="3">
    <w:abstractNumId w:val="4"/>
  </w:num>
  <w:num w:numId="4">
    <w:abstractNumId w:val="17"/>
  </w:num>
  <w:num w:numId="5">
    <w:abstractNumId w:val="10"/>
  </w:num>
  <w:num w:numId="6">
    <w:abstractNumId w:val="8"/>
  </w:num>
  <w:num w:numId="7">
    <w:abstractNumId w:val="11"/>
  </w:num>
  <w:num w:numId="8">
    <w:abstractNumId w:val="15"/>
  </w:num>
  <w:num w:numId="9">
    <w:abstractNumId w:val="12"/>
  </w:num>
  <w:num w:numId="10">
    <w:abstractNumId w:val="7"/>
  </w:num>
  <w:num w:numId="11">
    <w:abstractNumId w:val="3"/>
  </w:num>
  <w:num w:numId="12">
    <w:abstractNumId w:val="13"/>
  </w:num>
  <w:num w:numId="13">
    <w:abstractNumId w:val="14"/>
  </w:num>
  <w:num w:numId="14">
    <w:abstractNumId w:val="6"/>
  </w:num>
  <w:num w:numId="15">
    <w:abstractNumId w:val="0"/>
  </w:num>
  <w:num w:numId="16">
    <w:abstractNumId w:val="5"/>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B60"/>
    <w:rsid w:val="000173CE"/>
    <w:rsid w:val="00065942"/>
    <w:rsid w:val="000A3C1D"/>
    <w:rsid w:val="000A458E"/>
    <w:rsid w:val="000B12DA"/>
    <w:rsid w:val="000B484E"/>
    <w:rsid w:val="000C3761"/>
    <w:rsid w:val="000C44BD"/>
    <w:rsid w:val="000E7090"/>
    <w:rsid w:val="00122526"/>
    <w:rsid w:val="001343CB"/>
    <w:rsid w:val="001379B5"/>
    <w:rsid w:val="001577A4"/>
    <w:rsid w:val="001720F5"/>
    <w:rsid w:val="001C1362"/>
    <w:rsid w:val="001C35E6"/>
    <w:rsid w:val="00216C12"/>
    <w:rsid w:val="0023029C"/>
    <w:rsid w:val="0025241B"/>
    <w:rsid w:val="002869F9"/>
    <w:rsid w:val="002B4D93"/>
    <w:rsid w:val="002E6E93"/>
    <w:rsid w:val="00322EA1"/>
    <w:rsid w:val="003625B7"/>
    <w:rsid w:val="00367CE1"/>
    <w:rsid w:val="003808B3"/>
    <w:rsid w:val="003861E9"/>
    <w:rsid w:val="00415F17"/>
    <w:rsid w:val="004178FE"/>
    <w:rsid w:val="0042754F"/>
    <w:rsid w:val="00435F34"/>
    <w:rsid w:val="0044180C"/>
    <w:rsid w:val="00455803"/>
    <w:rsid w:val="00456463"/>
    <w:rsid w:val="00464B02"/>
    <w:rsid w:val="00500BDE"/>
    <w:rsid w:val="00515FB3"/>
    <w:rsid w:val="0052639A"/>
    <w:rsid w:val="00576296"/>
    <w:rsid w:val="00597CEB"/>
    <w:rsid w:val="005A1431"/>
    <w:rsid w:val="005A1B69"/>
    <w:rsid w:val="005D00D7"/>
    <w:rsid w:val="00644047"/>
    <w:rsid w:val="00647546"/>
    <w:rsid w:val="00655DDE"/>
    <w:rsid w:val="00660472"/>
    <w:rsid w:val="00671E80"/>
    <w:rsid w:val="00696E24"/>
    <w:rsid w:val="006A0E97"/>
    <w:rsid w:val="006D45F1"/>
    <w:rsid w:val="00705928"/>
    <w:rsid w:val="007104D8"/>
    <w:rsid w:val="007359F0"/>
    <w:rsid w:val="00741DBC"/>
    <w:rsid w:val="00777828"/>
    <w:rsid w:val="00781949"/>
    <w:rsid w:val="0079359D"/>
    <w:rsid w:val="007A5A33"/>
    <w:rsid w:val="007A6CFD"/>
    <w:rsid w:val="008436F1"/>
    <w:rsid w:val="00845118"/>
    <w:rsid w:val="008C5C37"/>
    <w:rsid w:val="008E3968"/>
    <w:rsid w:val="009236E6"/>
    <w:rsid w:val="00946D4E"/>
    <w:rsid w:val="009574CB"/>
    <w:rsid w:val="0096779D"/>
    <w:rsid w:val="0098030F"/>
    <w:rsid w:val="009A3181"/>
    <w:rsid w:val="00A565A6"/>
    <w:rsid w:val="00A9354C"/>
    <w:rsid w:val="00AB30A3"/>
    <w:rsid w:val="00AD57ED"/>
    <w:rsid w:val="00AE72C8"/>
    <w:rsid w:val="00B12AEB"/>
    <w:rsid w:val="00B36A2E"/>
    <w:rsid w:val="00B50227"/>
    <w:rsid w:val="00BC1A21"/>
    <w:rsid w:val="00C00323"/>
    <w:rsid w:val="00C01F1E"/>
    <w:rsid w:val="00C11A9F"/>
    <w:rsid w:val="00C93DCF"/>
    <w:rsid w:val="00CC6E98"/>
    <w:rsid w:val="00CD3DB8"/>
    <w:rsid w:val="00CF2DAD"/>
    <w:rsid w:val="00D030E8"/>
    <w:rsid w:val="00D12EFC"/>
    <w:rsid w:val="00D22608"/>
    <w:rsid w:val="00D30868"/>
    <w:rsid w:val="00D942BB"/>
    <w:rsid w:val="00DE53E8"/>
    <w:rsid w:val="00E07F66"/>
    <w:rsid w:val="00E16B60"/>
    <w:rsid w:val="00E32772"/>
    <w:rsid w:val="00E35599"/>
    <w:rsid w:val="00E52D75"/>
    <w:rsid w:val="00E70233"/>
    <w:rsid w:val="00EC6BE9"/>
    <w:rsid w:val="00EE7740"/>
    <w:rsid w:val="00F04712"/>
    <w:rsid w:val="00F065CF"/>
    <w:rsid w:val="00F10A8A"/>
    <w:rsid w:val="00F24FA6"/>
    <w:rsid w:val="00F318A3"/>
    <w:rsid w:val="00F41936"/>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647546"/>
    <w:pPr>
      <w:widowControl w:val="0"/>
      <w:autoSpaceDE w:val="0"/>
      <w:autoSpaceDN w:val="0"/>
      <w:adjustRightInd w:val="0"/>
    </w:pPr>
    <w:rPr>
      <w:rFonts w:ascii="TimesNewRomanPSMT" w:eastAsiaTheme="minorEastAsia" w:hAnsi="TimesNewRomanPSMT" w:cs="TimesNewRomanPSMT"/>
      <w:lang w:val="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647546"/>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1284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VOV</cp:lastModifiedBy>
  <cp:revision>8</cp:revision>
  <cp:lastPrinted>2020-03-17T21:03:00Z</cp:lastPrinted>
  <dcterms:created xsi:type="dcterms:W3CDTF">2019-07-26T14:28:00Z</dcterms:created>
  <dcterms:modified xsi:type="dcterms:W3CDTF">2020-03-17T21:03:00Z</dcterms:modified>
</cp:coreProperties>
</file>